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ascii="??_GB2312" w:hAnsi="??_GB2312" w:cs="??_GB2312"/>
          <w:sz w:val="32"/>
          <w:szCs w:val="32"/>
        </w:rPr>
      </w:pPr>
    </w:p>
    <w:p>
      <w:pPr>
        <w:jc w:val="center"/>
        <w:rPr>
          <w:rFonts w:hint="eastAsia" w:ascii="方正小标宋简体" w:hAnsi="方正小标宋简体" w:eastAsia="方正小标宋简体" w:cs="方正小标宋简体"/>
          <w:sz w:val="52"/>
          <w:szCs w:val="52"/>
          <w:lang w:val="en-US" w:eastAsia="zh-CN"/>
        </w:rPr>
      </w:pPr>
      <w:r>
        <w:rPr>
          <w:rFonts w:ascii="方正小标宋简体" w:hAnsi="方正小标宋简体" w:eastAsia="方正小标宋简体" w:cs="方正小标宋简体"/>
          <w:sz w:val="52"/>
          <w:szCs w:val="52"/>
        </w:rPr>
        <w:t>2018</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val="en-US" w:eastAsia="zh-CN"/>
        </w:rPr>
        <w:t>县委巡察办</w:t>
      </w:r>
    </w:p>
    <w:p>
      <w:pPr>
        <w:jc w:val="center"/>
        <w:rPr>
          <w:rFonts w:ascii="方正小标宋简体" w:hAnsi="方正小标宋简体" w:eastAsia="方正小标宋简体" w:cs="方正小标宋简体"/>
          <w:sz w:val="52"/>
          <w:szCs w:val="52"/>
        </w:rPr>
      </w:pPr>
      <w:bookmarkStart w:id="6" w:name="_GoBack"/>
      <w:bookmarkEnd w:id="6"/>
      <w:r>
        <w:rPr>
          <w:rFonts w:hint="eastAsia" w:ascii="方正小标宋简体" w:hAnsi="方正小标宋简体" w:eastAsia="方正小标宋简体" w:cs="方正小标宋简体"/>
          <w:sz w:val="52"/>
          <w:szCs w:val="52"/>
        </w:rPr>
        <w:t>部门预算公开</w:t>
      </w:r>
    </w:p>
    <w:p>
      <w:pPr>
        <w:ind w:firstLine="640" w:firstLineChars="200"/>
        <w:jc w:val="center"/>
        <w:rPr>
          <w:rFonts w:ascii="??_GB2312" w:hAnsi="??_GB2312" w:cs="??_GB2312"/>
          <w:sz w:val="32"/>
          <w:szCs w:val="32"/>
        </w:rPr>
      </w:pPr>
    </w:p>
    <w:p>
      <w:pPr>
        <w:ind w:firstLine="640" w:firstLineChars="200"/>
        <w:jc w:val="center"/>
        <w:rPr>
          <w:rFonts w:ascii="??_GB2312" w:hAnsi="??_GB2312" w:cs="??_GB2312"/>
          <w:sz w:val="32"/>
          <w:szCs w:val="32"/>
        </w:rPr>
      </w:pPr>
    </w:p>
    <w:p>
      <w:pPr>
        <w:ind w:firstLine="640" w:firstLineChars="200"/>
        <w:jc w:val="center"/>
        <w:rPr>
          <w:rFonts w:ascii="??_GB2312" w:hAnsi="??_GB2312" w:cs="??_GB2312"/>
          <w:sz w:val="32"/>
          <w:szCs w:val="32"/>
        </w:rPr>
      </w:pPr>
    </w:p>
    <w:p>
      <w:pPr>
        <w:ind w:firstLine="640" w:firstLineChars="200"/>
        <w:jc w:val="center"/>
        <w:rPr>
          <w:rFonts w:ascii="??_GB2312" w:hAnsi="??_GB2312" w:cs="??_GB2312"/>
          <w:sz w:val="32"/>
          <w:szCs w:val="32"/>
        </w:rPr>
      </w:pPr>
    </w:p>
    <w:p>
      <w:pPr>
        <w:ind w:firstLine="640" w:firstLineChars="200"/>
        <w:jc w:val="center"/>
        <w:rPr>
          <w:rFonts w:ascii="??_GB2312" w:hAnsi="??_GB2312" w:cs="??_GB2312"/>
          <w:sz w:val="32"/>
          <w:szCs w:val="32"/>
        </w:rPr>
      </w:pPr>
    </w:p>
    <w:p>
      <w:pPr>
        <w:ind w:firstLine="640" w:firstLineChars="200"/>
        <w:jc w:val="center"/>
        <w:rPr>
          <w:rFonts w:ascii="??_GB2312" w:hAnsi="??_GB2312" w:cs="??_GB2312"/>
          <w:sz w:val="32"/>
          <w:szCs w:val="32"/>
        </w:rPr>
      </w:pPr>
    </w:p>
    <w:p>
      <w:pPr>
        <w:ind w:firstLine="640" w:firstLineChars="200"/>
        <w:jc w:val="center"/>
        <w:rPr>
          <w:rFonts w:ascii="??_GB2312" w:hAnsi="??_GB2312" w:cs="??_GB2312"/>
          <w:sz w:val="32"/>
          <w:szCs w:val="32"/>
        </w:rPr>
      </w:pPr>
    </w:p>
    <w:p>
      <w:pPr>
        <w:ind w:firstLine="640" w:firstLineChars="200"/>
        <w:jc w:val="center"/>
        <w:rPr>
          <w:rFonts w:ascii="??_GB2312" w:hAnsi="??_GB2312" w:cs="??_GB2312"/>
          <w:sz w:val="32"/>
          <w:szCs w:val="32"/>
        </w:rPr>
      </w:pPr>
    </w:p>
    <w:p>
      <w:pPr>
        <w:ind w:firstLine="640" w:firstLineChars="200"/>
        <w:jc w:val="center"/>
        <w:rPr>
          <w:rFonts w:ascii="??_GB2312" w:hAnsi="??_GB2312" w:cs="??_GB2312"/>
          <w:sz w:val="32"/>
          <w:szCs w:val="32"/>
        </w:rPr>
      </w:pPr>
    </w:p>
    <w:p>
      <w:pPr>
        <w:ind w:firstLine="640" w:firstLineChars="200"/>
        <w:jc w:val="center"/>
        <w:rPr>
          <w:rFonts w:ascii="??_GB2312" w:hAnsi="??_GB2312" w:cs="??_GB2312"/>
          <w:sz w:val="32"/>
          <w:szCs w:val="32"/>
        </w:rPr>
      </w:pPr>
    </w:p>
    <w:p>
      <w:pPr>
        <w:ind w:firstLine="640" w:firstLineChars="200"/>
        <w:jc w:val="center"/>
        <w:rPr>
          <w:rFonts w:ascii="??_GB2312" w:hAnsi="??_GB2312" w:cs="??_GB2312"/>
          <w:sz w:val="32"/>
          <w:szCs w:val="32"/>
        </w:rPr>
      </w:pPr>
    </w:p>
    <w:p>
      <w:pPr>
        <w:ind w:firstLine="960" w:firstLineChars="200"/>
        <w:jc w:val="center"/>
        <w:rPr>
          <w:rFonts w:ascii="方正小标宋简体" w:hAnsi="方正小标宋简体" w:eastAsia="方正小标宋简体" w:cs="方正小标宋简体"/>
          <w:sz w:val="48"/>
          <w:szCs w:val="48"/>
        </w:rPr>
      </w:pPr>
    </w:p>
    <w:p>
      <w:pPr>
        <w:ind w:firstLine="960" w:firstLineChars="200"/>
        <w:jc w:val="center"/>
        <w:rPr>
          <w:rFonts w:ascii="方正小标宋简体" w:hAnsi="方正小标宋简体" w:eastAsia="方正小标宋简体" w:cs="方正小标宋简体"/>
          <w:sz w:val="48"/>
          <w:szCs w:val="48"/>
        </w:rPr>
      </w:pPr>
    </w:p>
    <w:p>
      <w:pPr>
        <w:jc w:val="center"/>
        <w:rPr>
          <w:rFonts w:ascii="方正小标宋简体" w:hAnsi="方正小标宋简体" w:eastAsia="方正小标宋简体" w:cs="方正小标宋简体"/>
          <w:sz w:val="48"/>
          <w:szCs w:val="48"/>
        </w:rPr>
      </w:pPr>
    </w:p>
    <w:p>
      <w:pPr>
        <w:jc w:val="center"/>
        <w:rPr>
          <w:rFonts w:hint="eastAsia" w:ascii="宋体" w:eastAsia="宋体" w:cs="宋体"/>
          <w:b/>
          <w:bCs/>
          <w:sz w:val="48"/>
          <w:szCs w:val="48"/>
          <w:lang w:val="en-US" w:eastAsia="zh-CN"/>
        </w:rPr>
      </w:pPr>
      <w:r>
        <w:rPr>
          <w:rFonts w:ascii="宋体" w:hAnsi="宋体" w:cs="宋体"/>
          <w:b/>
          <w:bCs/>
          <w:sz w:val="48"/>
          <w:szCs w:val="48"/>
        </w:rPr>
        <w:t>2018</w:t>
      </w:r>
      <w:r>
        <w:rPr>
          <w:rFonts w:hint="eastAsia" w:ascii="宋体" w:hAnsi="宋体" w:cs="宋体"/>
          <w:b/>
          <w:bCs/>
          <w:sz w:val="48"/>
          <w:szCs w:val="48"/>
        </w:rPr>
        <w:t>年</w:t>
      </w:r>
      <w:r>
        <w:rPr>
          <w:rFonts w:hint="eastAsia" w:ascii="宋体" w:hAnsi="宋体" w:cs="宋体"/>
          <w:b/>
          <w:bCs/>
          <w:sz w:val="48"/>
          <w:szCs w:val="48"/>
          <w:lang w:val="en-US" w:eastAsia="zh-CN"/>
        </w:rPr>
        <w:t>度</w:t>
      </w:r>
    </w:p>
    <w:p>
      <w:pPr>
        <w:rPr>
          <w:rFonts w:ascii="??_GB2312" w:hAnsi="??_GB2312" w:cs="??_GB2312"/>
          <w:sz w:val="32"/>
          <w:szCs w:val="32"/>
        </w:rPr>
      </w:pPr>
    </w:p>
    <w:p>
      <w:pPr>
        <w:jc w:val="center"/>
        <w:rPr>
          <w:rFonts w:ascii="黑体" w:hAnsi="黑体" w:eastAsia="黑体"/>
          <w:b/>
          <w:bCs/>
          <w:sz w:val="40"/>
          <w:szCs w:val="40"/>
        </w:rPr>
      </w:pPr>
      <w:r>
        <w:rPr>
          <w:rFonts w:hint="eastAsia" w:ascii="黑体" w:hAnsi="黑体" w:eastAsia="黑体"/>
          <w:b/>
          <w:bCs/>
          <w:sz w:val="40"/>
          <w:szCs w:val="40"/>
        </w:rPr>
        <w:t>目</w:t>
      </w:r>
      <w:r>
        <w:rPr>
          <w:rFonts w:ascii="黑体" w:hAnsi="黑体" w:eastAsia="黑体"/>
          <w:b/>
          <w:bCs/>
          <w:sz w:val="40"/>
          <w:szCs w:val="40"/>
        </w:rPr>
        <w:t xml:space="preserve">  </w:t>
      </w:r>
      <w:r>
        <w:rPr>
          <w:rFonts w:hint="eastAsia" w:ascii="黑体" w:hAnsi="黑体" w:eastAsia="黑体"/>
          <w:b/>
          <w:bCs/>
          <w:sz w:val="40"/>
          <w:szCs w:val="40"/>
        </w:rPr>
        <w:t>录</w:t>
      </w:r>
    </w:p>
    <w:p>
      <w:pPr>
        <w:ind w:firstLine="200" w:firstLineChars="200"/>
        <w:jc w:val="center"/>
        <w:rPr>
          <w:rFonts w:ascii="??_GB2312" w:hAnsi="??_GB2312" w:cs="??_GB2312"/>
          <w:sz w:val="10"/>
          <w:szCs w:val="10"/>
        </w:rPr>
      </w:pPr>
    </w:p>
    <w:p>
      <w:pPr>
        <w:ind w:firstLine="643" w:firstLineChars="200"/>
        <w:rPr>
          <w:rFonts w:ascii="??_GB2312" w:hAnsi="??_GB2312" w:cs="??_GB2312"/>
          <w:b/>
          <w:bCs/>
          <w:sz w:val="32"/>
          <w:szCs w:val="32"/>
        </w:rPr>
      </w:pPr>
      <w:r>
        <w:rPr>
          <w:rFonts w:hint="eastAsia" w:ascii="宋体" w:hAnsi="宋体" w:cs="宋体"/>
          <w:b/>
          <w:bCs/>
          <w:sz w:val="32"/>
          <w:szCs w:val="32"/>
        </w:rPr>
        <w:t>第一部分：县委巡察办部门概况</w:t>
      </w:r>
    </w:p>
    <w:p>
      <w:pPr>
        <w:numPr>
          <w:ilvl w:val="0"/>
          <w:numId w:val="1"/>
        </w:numPr>
        <w:ind w:firstLine="640" w:firstLineChars="200"/>
        <w:rPr>
          <w:rFonts w:ascii="??_GB2312" w:hAnsi="??_GB2312" w:cs="??_GB2312"/>
          <w:sz w:val="32"/>
          <w:szCs w:val="32"/>
        </w:rPr>
      </w:pPr>
      <w:r>
        <w:rPr>
          <w:rFonts w:hint="eastAsia" w:ascii="宋体" w:hAnsi="宋体" w:cs="宋体"/>
          <w:sz w:val="32"/>
          <w:szCs w:val="32"/>
        </w:rPr>
        <w:t>主要职能</w:t>
      </w:r>
    </w:p>
    <w:p>
      <w:pPr>
        <w:numPr>
          <w:ilvl w:val="0"/>
          <w:numId w:val="1"/>
        </w:numPr>
        <w:ind w:firstLine="640" w:firstLineChars="200"/>
        <w:rPr>
          <w:rFonts w:ascii="??_GB2312" w:hAnsi="??_GB2312" w:cs="??_GB2312"/>
          <w:sz w:val="32"/>
          <w:szCs w:val="32"/>
        </w:rPr>
      </w:pPr>
      <w:r>
        <w:rPr>
          <w:rFonts w:hint="eastAsia" w:ascii="宋体" w:hAnsi="宋体" w:cs="宋体"/>
          <w:sz w:val="32"/>
          <w:szCs w:val="32"/>
        </w:rPr>
        <w:t>部门预算单位构成</w:t>
      </w:r>
    </w:p>
    <w:p>
      <w:pPr>
        <w:ind w:firstLine="643" w:firstLineChars="200"/>
        <w:rPr>
          <w:rFonts w:ascii="??_GB2312" w:hAnsi="??_GB2312" w:cs="??_GB2312"/>
          <w:b/>
          <w:bCs/>
          <w:sz w:val="32"/>
          <w:szCs w:val="32"/>
        </w:rPr>
      </w:pPr>
      <w:r>
        <w:rPr>
          <w:rFonts w:hint="eastAsia" w:ascii="宋体" w:hAnsi="宋体" w:cs="宋体"/>
          <w:b/>
          <w:bCs/>
          <w:sz w:val="32"/>
          <w:szCs w:val="32"/>
        </w:rPr>
        <w:t>第二部分：县委巡察办部门</w:t>
      </w:r>
      <w:r>
        <w:rPr>
          <w:rFonts w:ascii="??_GB2312" w:hAnsi="??_GB2312" w:cs="??_GB2312"/>
          <w:b/>
          <w:bCs/>
          <w:sz w:val="32"/>
          <w:szCs w:val="32"/>
        </w:rPr>
        <w:t>2018</w:t>
      </w:r>
      <w:r>
        <w:rPr>
          <w:rFonts w:hint="eastAsia" w:ascii="宋体" w:hAnsi="宋体" w:cs="宋体"/>
          <w:b/>
          <w:bCs/>
          <w:sz w:val="32"/>
          <w:szCs w:val="32"/>
        </w:rPr>
        <w:t>年预算情况说明</w:t>
      </w:r>
    </w:p>
    <w:p>
      <w:pPr>
        <w:ind w:firstLine="643" w:firstLineChars="200"/>
        <w:rPr>
          <w:rFonts w:ascii="??_GB2312" w:hAnsi="??_GB2312" w:cs="??_GB2312"/>
          <w:b/>
          <w:bCs/>
          <w:sz w:val="32"/>
          <w:szCs w:val="32"/>
        </w:rPr>
      </w:pPr>
      <w:r>
        <w:rPr>
          <w:rFonts w:hint="eastAsia" w:ascii="宋体" w:hAnsi="宋体" w:cs="宋体"/>
          <w:b/>
          <w:bCs/>
          <w:sz w:val="32"/>
          <w:szCs w:val="32"/>
        </w:rPr>
        <w:t>第三部分：名词解释</w:t>
      </w:r>
    </w:p>
    <w:p>
      <w:pPr>
        <w:ind w:firstLine="640" w:firstLineChars="200"/>
        <w:rPr>
          <w:rFonts w:ascii="??_GB2312" w:hAnsi="??_GB2312" w:cs="??_GB2312"/>
          <w:kern w:val="0"/>
          <w:sz w:val="32"/>
          <w:szCs w:val="32"/>
        </w:rPr>
      </w:pPr>
      <w:r>
        <w:rPr>
          <w:rFonts w:hint="eastAsia" w:ascii="宋体" w:hAnsi="宋体" w:cs="宋体"/>
          <w:sz w:val="32"/>
          <w:szCs w:val="32"/>
        </w:rPr>
        <w:t>附件（下列表格）</w:t>
      </w:r>
      <w:bookmarkStart w:id="0" w:name="OLE_LINK5"/>
      <w:bookmarkStart w:id="1" w:name="OLE_LINK6"/>
      <w:bookmarkStart w:id="2" w:name="OLE_LINK4"/>
      <w:r>
        <w:rPr>
          <w:rFonts w:hint="eastAsia" w:ascii="宋体" w:hAnsi="宋体" w:cs="宋体"/>
          <w:sz w:val="32"/>
          <w:szCs w:val="32"/>
        </w:rPr>
        <w:t>巡察办</w:t>
      </w:r>
      <w:r>
        <w:rPr>
          <w:rFonts w:ascii="??_GB2312" w:hAnsi="??_GB2312" w:cs="??_GB2312"/>
          <w:kern w:val="0"/>
          <w:sz w:val="32"/>
          <w:szCs w:val="32"/>
        </w:rPr>
        <w:t xml:space="preserve">2018 </w:t>
      </w:r>
      <w:r>
        <w:rPr>
          <w:rFonts w:hint="eastAsia" w:ascii="宋体" w:hAnsi="宋体" w:cs="宋体"/>
          <w:kern w:val="0"/>
          <w:sz w:val="32"/>
          <w:szCs w:val="32"/>
        </w:rPr>
        <w:t>年部门预算公开报表</w:t>
      </w:r>
    </w:p>
    <w:p>
      <w:pPr>
        <w:autoSpaceDE w:val="0"/>
        <w:autoSpaceDN w:val="0"/>
        <w:adjustRightInd w:val="0"/>
        <w:ind w:firstLine="640" w:firstLineChars="200"/>
        <w:jc w:val="left"/>
        <w:rPr>
          <w:rFonts w:ascii="??_GB2312" w:hAnsi="??_GB2312" w:cs="??_GB2312"/>
          <w:kern w:val="0"/>
          <w:sz w:val="32"/>
          <w:szCs w:val="32"/>
        </w:rPr>
      </w:pPr>
      <w:r>
        <w:rPr>
          <w:rFonts w:hint="eastAsia" w:ascii="宋体" w:hAnsi="宋体" w:cs="宋体"/>
          <w:kern w:val="0"/>
          <w:sz w:val="32"/>
          <w:szCs w:val="32"/>
        </w:rPr>
        <w:t>一、</w:t>
      </w:r>
      <w:r>
        <w:rPr>
          <w:rFonts w:ascii="??_GB2312" w:hAnsi="??_GB2312" w:cs="??_GB2312"/>
          <w:kern w:val="0"/>
          <w:sz w:val="32"/>
          <w:szCs w:val="32"/>
        </w:rPr>
        <w:t>2018</w:t>
      </w:r>
      <w:r>
        <w:rPr>
          <w:rFonts w:hint="eastAsia" w:ascii="宋体" w:hAnsi="宋体" w:cs="宋体"/>
          <w:kern w:val="0"/>
          <w:sz w:val="32"/>
          <w:szCs w:val="32"/>
        </w:rPr>
        <w:t>年部门收支总体情况表</w:t>
      </w:r>
    </w:p>
    <w:p>
      <w:pPr>
        <w:autoSpaceDE w:val="0"/>
        <w:autoSpaceDN w:val="0"/>
        <w:adjustRightInd w:val="0"/>
        <w:ind w:firstLine="640" w:firstLineChars="200"/>
        <w:jc w:val="left"/>
        <w:rPr>
          <w:rFonts w:ascii="??_GB2312" w:hAnsi="??_GB2312" w:cs="??_GB2312"/>
          <w:kern w:val="0"/>
          <w:sz w:val="32"/>
          <w:szCs w:val="32"/>
        </w:rPr>
      </w:pPr>
      <w:r>
        <w:rPr>
          <w:rFonts w:hint="eastAsia" w:ascii="宋体" w:hAnsi="宋体" w:cs="宋体"/>
          <w:kern w:val="0"/>
          <w:sz w:val="32"/>
          <w:szCs w:val="32"/>
        </w:rPr>
        <w:t>二、</w:t>
      </w:r>
      <w:r>
        <w:rPr>
          <w:rFonts w:ascii="??_GB2312" w:hAnsi="??_GB2312" w:cs="??_GB2312"/>
          <w:kern w:val="0"/>
          <w:sz w:val="32"/>
          <w:szCs w:val="32"/>
        </w:rPr>
        <w:t>2018</w:t>
      </w:r>
      <w:r>
        <w:rPr>
          <w:rFonts w:hint="eastAsia" w:ascii="宋体" w:hAnsi="宋体" w:cs="宋体"/>
          <w:kern w:val="0"/>
          <w:sz w:val="32"/>
          <w:szCs w:val="32"/>
        </w:rPr>
        <w:t>年部门收入总体情况表</w:t>
      </w:r>
    </w:p>
    <w:p>
      <w:pPr>
        <w:autoSpaceDE w:val="0"/>
        <w:autoSpaceDN w:val="0"/>
        <w:adjustRightInd w:val="0"/>
        <w:ind w:firstLine="640" w:firstLineChars="200"/>
        <w:jc w:val="left"/>
        <w:rPr>
          <w:rFonts w:ascii="??_GB2312" w:hAnsi="??_GB2312" w:cs="??_GB2312"/>
          <w:kern w:val="0"/>
          <w:sz w:val="32"/>
          <w:szCs w:val="32"/>
        </w:rPr>
      </w:pPr>
      <w:r>
        <w:rPr>
          <w:rFonts w:hint="eastAsia" w:ascii="宋体" w:hAnsi="宋体" w:cs="宋体"/>
          <w:kern w:val="0"/>
          <w:sz w:val="32"/>
          <w:szCs w:val="32"/>
        </w:rPr>
        <w:t>三、</w:t>
      </w:r>
      <w:r>
        <w:rPr>
          <w:rFonts w:ascii="??_GB2312" w:hAnsi="??_GB2312" w:cs="??_GB2312"/>
          <w:kern w:val="0"/>
          <w:sz w:val="32"/>
          <w:szCs w:val="32"/>
        </w:rPr>
        <w:t>2018</w:t>
      </w:r>
      <w:r>
        <w:rPr>
          <w:rFonts w:hint="eastAsia" w:ascii="宋体" w:hAnsi="宋体" w:cs="宋体"/>
          <w:kern w:val="0"/>
          <w:sz w:val="32"/>
          <w:szCs w:val="32"/>
        </w:rPr>
        <w:t>年部门支出总体情况表</w:t>
      </w:r>
    </w:p>
    <w:p>
      <w:pPr>
        <w:autoSpaceDE w:val="0"/>
        <w:autoSpaceDN w:val="0"/>
        <w:adjustRightInd w:val="0"/>
        <w:ind w:firstLine="640" w:firstLineChars="200"/>
        <w:jc w:val="left"/>
        <w:rPr>
          <w:rFonts w:ascii="??_GB2312" w:hAnsi="??_GB2312" w:cs="??_GB2312"/>
          <w:kern w:val="0"/>
          <w:sz w:val="32"/>
          <w:szCs w:val="32"/>
        </w:rPr>
      </w:pPr>
      <w:r>
        <w:rPr>
          <w:rFonts w:hint="eastAsia" w:ascii="宋体" w:hAnsi="宋体" w:cs="宋体"/>
          <w:kern w:val="0"/>
          <w:sz w:val="32"/>
          <w:szCs w:val="32"/>
        </w:rPr>
        <w:t>四、</w:t>
      </w:r>
      <w:r>
        <w:rPr>
          <w:rFonts w:ascii="??_GB2312" w:hAnsi="??_GB2312" w:cs="??_GB2312"/>
          <w:kern w:val="0"/>
          <w:sz w:val="32"/>
          <w:szCs w:val="32"/>
        </w:rPr>
        <w:t>2018</w:t>
      </w:r>
      <w:r>
        <w:rPr>
          <w:rFonts w:hint="eastAsia" w:ascii="宋体" w:hAnsi="宋体" w:cs="宋体"/>
          <w:kern w:val="0"/>
          <w:sz w:val="32"/>
          <w:szCs w:val="32"/>
        </w:rPr>
        <w:t>年一般公共预算支出情况表</w:t>
      </w:r>
    </w:p>
    <w:p>
      <w:pPr>
        <w:autoSpaceDE w:val="0"/>
        <w:autoSpaceDN w:val="0"/>
        <w:adjustRightInd w:val="0"/>
        <w:ind w:firstLine="640" w:firstLineChars="200"/>
        <w:jc w:val="left"/>
        <w:rPr>
          <w:rFonts w:ascii="??_GB2312" w:hAnsi="??_GB2312" w:cs="??_GB2312"/>
          <w:kern w:val="0"/>
          <w:sz w:val="32"/>
          <w:szCs w:val="32"/>
        </w:rPr>
      </w:pPr>
      <w:r>
        <w:rPr>
          <w:rFonts w:hint="eastAsia" w:ascii="宋体" w:hAnsi="宋体" w:cs="宋体"/>
          <w:kern w:val="0"/>
          <w:sz w:val="32"/>
          <w:szCs w:val="32"/>
        </w:rPr>
        <w:t>五、</w:t>
      </w:r>
      <w:r>
        <w:rPr>
          <w:rFonts w:ascii="??_GB2312" w:hAnsi="??_GB2312" w:cs="??_GB2312"/>
          <w:kern w:val="0"/>
          <w:sz w:val="32"/>
          <w:szCs w:val="32"/>
        </w:rPr>
        <w:t>2018</w:t>
      </w:r>
      <w:r>
        <w:rPr>
          <w:rFonts w:hint="eastAsia" w:ascii="宋体" w:hAnsi="宋体" w:cs="宋体"/>
          <w:kern w:val="0"/>
          <w:sz w:val="32"/>
          <w:szCs w:val="32"/>
        </w:rPr>
        <w:t>年财政拨款收支总体情况表</w:t>
      </w:r>
    </w:p>
    <w:p>
      <w:pPr>
        <w:autoSpaceDE w:val="0"/>
        <w:autoSpaceDN w:val="0"/>
        <w:adjustRightInd w:val="0"/>
        <w:ind w:firstLine="640" w:firstLineChars="200"/>
        <w:jc w:val="left"/>
        <w:rPr>
          <w:rFonts w:ascii="??_GB2312" w:hAnsi="??_GB2312" w:cs="??_GB2312"/>
          <w:kern w:val="0"/>
          <w:sz w:val="32"/>
          <w:szCs w:val="32"/>
        </w:rPr>
      </w:pPr>
      <w:r>
        <w:rPr>
          <w:rFonts w:hint="eastAsia" w:ascii="宋体" w:hAnsi="宋体" w:cs="宋体"/>
          <w:kern w:val="0"/>
          <w:sz w:val="32"/>
          <w:szCs w:val="32"/>
        </w:rPr>
        <w:t>六、</w:t>
      </w:r>
      <w:r>
        <w:rPr>
          <w:rFonts w:ascii="??_GB2312" w:hAnsi="??_GB2312" w:cs="??_GB2312"/>
          <w:kern w:val="0"/>
          <w:sz w:val="32"/>
          <w:szCs w:val="32"/>
        </w:rPr>
        <w:t>2018</w:t>
      </w:r>
      <w:r>
        <w:rPr>
          <w:rFonts w:hint="eastAsia" w:ascii="宋体" w:hAnsi="宋体" w:cs="宋体"/>
          <w:kern w:val="0"/>
          <w:sz w:val="32"/>
          <w:szCs w:val="32"/>
        </w:rPr>
        <w:t>年支出经济分类汇总表</w:t>
      </w:r>
    </w:p>
    <w:p>
      <w:pPr>
        <w:autoSpaceDE w:val="0"/>
        <w:autoSpaceDN w:val="0"/>
        <w:adjustRightInd w:val="0"/>
        <w:ind w:firstLine="640" w:firstLineChars="200"/>
        <w:jc w:val="left"/>
        <w:rPr>
          <w:rFonts w:ascii="??_GB2312" w:hAnsi="??_GB2312" w:cs="??_GB2312"/>
          <w:kern w:val="0"/>
          <w:sz w:val="32"/>
          <w:szCs w:val="32"/>
        </w:rPr>
      </w:pPr>
      <w:r>
        <w:rPr>
          <w:rFonts w:hint="eastAsia" w:ascii="宋体" w:hAnsi="宋体" w:cs="宋体"/>
          <w:kern w:val="0"/>
          <w:sz w:val="32"/>
          <w:szCs w:val="32"/>
        </w:rPr>
        <w:t>七、</w:t>
      </w:r>
      <w:r>
        <w:rPr>
          <w:rFonts w:ascii="??_GB2312" w:hAnsi="??_GB2312" w:cs="??_GB2312"/>
          <w:kern w:val="0"/>
          <w:sz w:val="32"/>
          <w:szCs w:val="32"/>
        </w:rPr>
        <w:t>2018</w:t>
      </w:r>
      <w:r>
        <w:rPr>
          <w:rFonts w:hint="eastAsia" w:ascii="宋体" w:hAnsi="宋体" w:cs="宋体"/>
          <w:kern w:val="0"/>
          <w:sz w:val="32"/>
          <w:szCs w:val="32"/>
        </w:rPr>
        <w:t>年一般公共预算基本支出情况表</w:t>
      </w:r>
    </w:p>
    <w:p>
      <w:pPr>
        <w:autoSpaceDE w:val="0"/>
        <w:autoSpaceDN w:val="0"/>
        <w:adjustRightInd w:val="0"/>
        <w:ind w:firstLine="640" w:firstLineChars="200"/>
        <w:jc w:val="left"/>
        <w:rPr>
          <w:rFonts w:ascii="??_GB2312" w:hAnsi="??_GB2312" w:cs="??_GB2312"/>
          <w:kern w:val="0"/>
          <w:sz w:val="32"/>
          <w:szCs w:val="32"/>
        </w:rPr>
      </w:pPr>
      <w:r>
        <w:rPr>
          <w:rFonts w:hint="eastAsia" w:ascii="宋体" w:hAnsi="宋体" w:cs="宋体"/>
          <w:kern w:val="0"/>
          <w:sz w:val="32"/>
          <w:szCs w:val="32"/>
        </w:rPr>
        <w:t>八、</w:t>
      </w:r>
      <w:r>
        <w:rPr>
          <w:rFonts w:ascii="??_GB2312" w:hAnsi="??_GB2312" w:cs="??_GB2312"/>
          <w:kern w:val="0"/>
          <w:sz w:val="32"/>
          <w:szCs w:val="32"/>
        </w:rPr>
        <w:t>2018</w:t>
      </w:r>
      <w:r>
        <w:rPr>
          <w:rFonts w:hint="eastAsia" w:ascii="宋体" w:hAnsi="宋体" w:cs="宋体"/>
          <w:kern w:val="0"/>
          <w:sz w:val="32"/>
          <w:szCs w:val="32"/>
        </w:rPr>
        <w:t>年政府性基金预算支出情况表</w:t>
      </w:r>
    </w:p>
    <w:p>
      <w:pPr>
        <w:autoSpaceDE w:val="0"/>
        <w:autoSpaceDN w:val="0"/>
        <w:adjustRightInd w:val="0"/>
        <w:ind w:firstLine="640" w:firstLineChars="200"/>
        <w:jc w:val="left"/>
        <w:rPr>
          <w:rFonts w:ascii="??_GB2312" w:hAnsi="??_GB2312" w:cs="??_GB2312"/>
          <w:kern w:val="0"/>
          <w:sz w:val="32"/>
          <w:szCs w:val="32"/>
        </w:rPr>
      </w:pPr>
      <w:r>
        <w:rPr>
          <w:rFonts w:hint="eastAsia" w:ascii="宋体" w:hAnsi="宋体" w:cs="宋体"/>
          <w:kern w:val="0"/>
          <w:sz w:val="32"/>
          <w:szCs w:val="32"/>
        </w:rPr>
        <w:t>九、</w:t>
      </w:r>
      <w:r>
        <w:rPr>
          <w:rFonts w:ascii="??_GB2312" w:hAnsi="??_GB2312" w:cs="??_GB2312"/>
          <w:kern w:val="0"/>
          <w:sz w:val="32"/>
          <w:szCs w:val="32"/>
        </w:rPr>
        <w:t>2018</w:t>
      </w:r>
      <w:r>
        <w:rPr>
          <w:rFonts w:hint="eastAsia" w:ascii="宋体" w:hAnsi="宋体" w:cs="宋体"/>
          <w:kern w:val="0"/>
          <w:sz w:val="32"/>
          <w:szCs w:val="32"/>
        </w:rPr>
        <w:t>年一般公共预算</w:t>
      </w:r>
      <w:r>
        <w:rPr>
          <w:rFonts w:ascii="??_GB2312" w:hAnsi="??_GB2312" w:cs="??_GB2312"/>
          <w:kern w:val="0"/>
          <w:sz w:val="32"/>
          <w:szCs w:val="32"/>
        </w:rPr>
        <w:t>“</w:t>
      </w:r>
      <w:r>
        <w:rPr>
          <w:rFonts w:hint="eastAsia" w:ascii="宋体" w:hAnsi="宋体" w:cs="宋体"/>
          <w:kern w:val="0"/>
          <w:sz w:val="32"/>
          <w:szCs w:val="32"/>
        </w:rPr>
        <w:t>三公</w:t>
      </w:r>
      <w:r>
        <w:rPr>
          <w:rFonts w:ascii="??_GB2312" w:hAnsi="??_GB2312" w:cs="??_GB2312"/>
          <w:kern w:val="0"/>
          <w:sz w:val="32"/>
          <w:szCs w:val="32"/>
        </w:rPr>
        <w:t>”</w:t>
      </w:r>
      <w:r>
        <w:rPr>
          <w:rFonts w:hint="eastAsia" w:ascii="宋体" w:hAnsi="宋体" w:cs="宋体"/>
          <w:kern w:val="0"/>
          <w:sz w:val="32"/>
          <w:szCs w:val="32"/>
        </w:rPr>
        <w:t>经费支出情况表</w:t>
      </w:r>
    </w:p>
    <w:p>
      <w:pPr>
        <w:autoSpaceDE w:val="0"/>
        <w:autoSpaceDN w:val="0"/>
        <w:adjustRightInd w:val="0"/>
        <w:ind w:firstLine="640" w:firstLineChars="200"/>
        <w:jc w:val="left"/>
        <w:rPr>
          <w:rFonts w:ascii="??_GB2312" w:hAnsi="??_GB2312" w:cs="??_GB2312"/>
          <w:kern w:val="0"/>
          <w:sz w:val="32"/>
          <w:szCs w:val="32"/>
        </w:rPr>
      </w:pPr>
    </w:p>
    <w:p>
      <w:pPr>
        <w:autoSpaceDE w:val="0"/>
        <w:autoSpaceDN w:val="0"/>
        <w:adjustRightInd w:val="0"/>
        <w:ind w:firstLine="640" w:firstLineChars="200"/>
        <w:jc w:val="left"/>
        <w:rPr>
          <w:rFonts w:ascii="??_GB2312" w:hAnsi="??_GB2312" w:cs="??_GB2312"/>
          <w:kern w:val="0"/>
          <w:sz w:val="32"/>
          <w:szCs w:val="32"/>
        </w:rPr>
      </w:pPr>
    </w:p>
    <w:bookmarkEnd w:id="0"/>
    <w:bookmarkEnd w:id="1"/>
    <w:bookmarkEnd w:id="2"/>
    <w:p>
      <w:pPr>
        <w:ind w:firstLine="640" w:firstLineChars="200"/>
        <w:rPr>
          <w:rFonts w:ascii="??_GB2312" w:hAnsi="??_GB2312" w:cs="??_GB2312"/>
          <w:sz w:val="32"/>
          <w:szCs w:val="32"/>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第一部分</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县委巡察办部门概况</w:t>
      </w:r>
    </w:p>
    <w:p>
      <w:pPr>
        <w:numPr>
          <w:ilvl w:val="0"/>
          <w:numId w:val="2"/>
        </w:numPr>
        <w:ind w:firstLine="640" w:firstLineChars="200"/>
        <w:rPr>
          <w:rFonts w:ascii="黑体" w:hAnsi="黑体" w:eastAsia="黑体"/>
          <w:sz w:val="32"/>
          <w:szCs w:val="32"/>
        </w:rPr>
      </w:pPr>
      <w:r>
        <w:rPr>
          <w:rFonts w:hint="eastAsia" w:ascii="黑体" w:hAnsi="黑体" w:eastAsia="黑体"/>
          <w:sz w:val="32"/>
          <w:szCs w:val="32"/>
        </w:rPr>
        <w:t>主要职能</w:t>
      </w:r>
    </w:p>
    <w:p>
      <w:pPr>
        <w:numPr>
          <w:ilvl w:val="0"/>
          <w:numId w:val="3"/>
        </w:numPr>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机构设置情况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巡察办是县委工作部门，设在县纪委，正科级单位。共有编制38人，其中：行政编制38个，事业编制0个，在职人员29人，离退休人员0人，内设2个科室和5个巡察组，所属事业单位0个。</w:t>
      </w:r>
    </w:p>
    <w:p>
      <w:pPr>
        <w:numPr>
          <w:ilvl w:val="0"/>
          <w:numId w:val="4"/>
        </w:numPr>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部门职责</w:t>
      </w:r>
    </w:p>
    <w:p>
      <w:pPr>
        <w:numPr>
          <w:ilvl w:val="0"/>
          <w:numId w:val="5"/>
        </w:numPr>
        <w:ind w:firstLine="640" w:firstLineChars="200"/>
        <w:rPr>
          <w:rFonts w:hint="eastAsia" w:ascii="仿宋" w:hAnsi="仿宋" w:eastAsia="仿宋" w:cs="仿宋"/>
          <w:sz w:val="32"/>
          <w:szCs w:val="32"/>
        </w:rPr>
      </w:pPr>
      <w:r>
        <w:rPr>
          <w:rFonts w:hint="eastAsia" w:ascii="仿宋" w:hAnsi="仿宋" w:eastAsia="仿宋" w:cs="仿宋"/>
          <w:sz w:val="32"/>
          <w:szCs w:val="32"/>
        </w:rPr>
        <w:t>研究提出巡察工作的政策法规及配套制度、巡察工作计划和方案。</w:t>
      </w:r>
    </w:p>
    <w:p>
      <w:pPr>
        <w:numPr>
          <w:ilvl w:val="0"/>
          <w:numId w:val="5"/>
        </w:numPr>
        <w:ind w:firstLine="640" w:firstLineChars="200"/>
        <w:rPr>
          <w:rFonts w:hint="eastAsia" w:ascii="仿宋" w:hAnsi="仿宋" w:eastAsia="仿宋" w:cs="仿宋"/>
          <w:sz w:val="32"/>
          <w:szCs w:val="32"/>
        </w:rPr>
      </w:pPr>
      <w:r>
        <w:rPr>
          <w:rFonts w:hint="eastAsia" w:ascii="仿宋" w:hAnsi="仿宋" w:eastAsia="仿宋" w:cs="仿宋"/>
          <w:sz w:val="32"/>
          <w:szCs w:val="32"/>
        </w:rPr>
        <w:t>开展常规和专项巡察工作，移交问题线索，提出巡察整改意见，督办整改工作。</w:t>
      </w:r>
    </w:p>
    <w:p>
      <w:pPr>
        <w:numPr>
          <w:ilvl w:val="0"/>
          <w:numId w:val="5"/>
        </w:numPr>
        <w:ind w:firstLine="640" w:firstLineChars="200"/>
        <w:rPr>
          <w:rFonts w:hint="eastAsia" w:ascii="仿宋" w:hAnsi="仿宋" w:eastAsia="仿宋" w:cs="仿宋"/>
          <w:sz w:val="32"/>
          <w:szCs w:val="32"/>
        </w:rPr>
      </w:pPr>
      <w:r>
        <w:rPr>
          <w:rFonts w:hint="eastAsia" w:ascii="仿宋" w:hAnsi="仿宋" w:eastAsia="仿宋" w:cs="仿宋"/>
          <w:sz w:val="32"/>
          <w:szCs w:val="32"/>
        </w:rPr>
        <w:t>承办省委巡视办和市委巡察办交办事项，督办省委巡视组和市委巡察组交办事项办理情况。</w:t>
      </w:r>
    </w:p>
    <w:p>
      <w:pPr>
        <w:numPr>
          <w:ilvl w:val="0"/>
          <w:numId w:val="5"/>
        </w:numPr>
        <w:ind w:firstLine="640" w:firstLineChars="200"/>
        <w:rPr>
          <w:rFonts w:hint="eastAsia" w:ascii="仿宋" w:hAnsi="仿宋" w:eastAsia="仿宋" w:cs="仿宋"/>
          <w:sz w:val="32"/>
          <w:szCs w:val="32"/>
        </w:rPr>
      </w:pPr>
      <w:r>
        <w:rPr>
          <w:rFonts w:hint="eastAsia" w:ascii="仿宋" w:hAnsi="仿宋" w:eastAsia="仿宋" w:cs="仿宋"/>
          <w:sz w:val="32"/>
          <w:szCs w:val="32"/>
        </w:rPr>
        <w:t>参加或配合省委巡视组和市委巡察组开展的巡视巡察工作。</w:t>
      </w:r>
    </w:p>
    <w:p>
      <w:pPr>
        <w:numPr>
          <w:ilvl w:val="0"/>
          <w:numId w:val="5"/>
        </w:numPr>
        <w:ind w:firstLine="640" w:firstLineChars="200"/>
        <w:rPr>
          <w:rFonts w:hint="eastAsia" w:ascii="仿宋" w:hAnsi="仿宋" w:eastAsia="仿宋" w:cs="仿宋"/>
          <w:sz w:val="32"/>
          <w:szCs w:val="32"/>
        </w:rPr>
      </w:pPr>
      <w:r>
        <w:rPr>
          <w:rFonts w:hint="eastAsia" w:ascii="仿宋" w:hAnsi="仿宋" w:eastAsia="仿宋" w:cs="仿宋"/>
          <w:sz w:val="32"/>
          <w:szCs w:val="32"/>
        </w:rPr>
        <w:t>服务省、市开展的异地交叉巡察工作。</w:t>
      </w:r>
    </w:p>
    <w:p>
      <w:pPr>
        <w:numPr>
          <w:ilvl w:val="0"/>
          <w:numId w:val="5"/>
        </w:numPr>
        <w:ind w:firstLine="640" w:firstLineChars="200"/>
        <w:rPr>
          <w:rFonts w:hint="eastAsia" w:ascii="仿宋" w:hAnsi="仿宋" w:eastAsia="仿宋" w:cs="仿宋"/>
          <w:sz w:val="32"/>
          <w:szCs w:val="32"/>
        </w:rPr>
      </w:pPr>
      <w:r>
        <w:rPr>
          <w:rFonts w:hint="eastAsia" w:ascii="仿宋" w:hAnsi="仿宋" w:eastAsia="仿宋" w:cs="仿宋"/>
          <w:sz w:val="32"/>
          <w:szCs w:val="32"/>
        </w:rPr>
        <w:t>组织开展巡察村居工作。</w:t>
      </w:r>
    </w:p>
    <w:p>
      <w:pPr>
        <w:numPr>
          <w:ilvl w:val="0"/>
          <w:numId w:val="5"/>
        </w:numPr>
        <w:ind w:firstLine="640" w:firstLineChars="200"/>
        <w:rPr>
          <w:rFonts w:hint="eastAsia" w:ascii="仿宋" w:hAnsi="仿宋" w:eastAsia="仿宋" w:cs="仿宋"/>
          <w:sz w:val="32"/>
          <w:szCs w:val="32"/>
        </w:rPr>
      </w:pPr>
      <w:r>
        <w:rPr>
          <w:rFonts w:hint="eastAsia" w:ascii="仿宋" w:hAnsi="仿宋" w:eastAsia="仿宋" w:cs="仿宋"/>
          <w:sz w:val="32"/>
          <w:szCs w:val="32"/>
        </w:rPr>
        <w:t>承办县委巡察工作领导小组和县纪委监委、县委组织部领导交办的其他事项。</w:t>
      </w:r>
    </w:p>
    <w:p>
      <w:pPr>
        <w:numPr>
          <w:ilvl w:val="0"/>
          <w:numId w:val="5"/>
        </w:numPr>
        <w:ind w:firstLine="640" w:firstLineChars="200"/>
        <w:rPr>
          <w:rFonts w:ascii="??_GB2312" w:hAnsi="??_GB2312" w:cs="??_GB2312"/>
          <w:sz w:val="32"/>
          <w:szCs w:val="32"/>
        </w:rPr>
      </w:pPr>
      <w:r>
        <w:rPr>
          <w:rFonts w:hint="eastAsia" w:ascii="仿宋" w:hAnsi="仿宋" w:eastAsia="仿宋" w:cs="仿宋"/>
          <w:sz w:val="32"/>
          <w:szCs w:val="32"/>
        </w:rPr>
        <w:t>承办县委交办事项。</w:t>
      </w:r>
    </w:p>
    <w:p>
      <w:pPr>
        <w:numPr>
          <w:ilvl w:val="0"/>
          <w:numId w:val="6"/>
        </w:numPr>
        <w:ind w:firstLine="640" w:firstLineChars="200"/>
        <w:rPr>
          <w:rFonts w:ascii="黑体" w:hAnsi="黑体" w:eastAsia="黑体"/>
          <w:sz w:val="32"/>
          <w:szCs w:val="32"/>
        </w:rPr>
      </w:pPr>
      <w:r>
        <w:rPr>
          <w:rFonts w:hint="eastAsia" w:ascii="黑体" w:hAnsi="黑体" w:eastAsia="黑体"/>
          <w:sz w:val="32"/>
          <w:szCs w:val="32"/>
        </w:rPr>
        <w:t>县委巡察办部门预算单位构成</w:t>
      </w:r>
    </w:p>
    <w:p>
      <w:pPr>
        <w:ind w:firstLine="640" w:firstLineChars="200"/>
        <w:rPr>
          <w:rFonts w:ascii="??_GB2312" w:hAnsi="??_GB2312" w:cs="??_GB2312"/>
          <w:sz w:val="32"/>
          <w:szCs w:val="32"/>
        </w:rPr>
      </w:pPr>
      <w:r>
        <w:rPr>
          <w:rFonts w:hint="eastAsia" w:ascii="仿宋" w:hAnsi="仿宋" w:eastAsia="仿宋" w:cs="仿宋"/>
          <w:sz w:val="32"/>
          <w:szCs w:val="32"/>
        </w:rPr>
        <w:t>县委巡察办为一级预算单位，部门预算由1个二级预算单位组成，为县干部作风建设督查中心。本预算为汇总预算。</w:t>
      </w:r>
    </w:p>
    <w:p>
      <w:pPr>
        <w:autoSpaceDE w:val="0"/>
        <w:autoSpaceDN w:val="0"/>
        <w:adjustRightInd w:val="0"/>
        <w:ind w:firstLine="640" w:firstLineChars="200"/>
        <w:jc w:val="left"/>
        <w:rPr>
          <w:rFonts w:ascii="??_GB2312" w:hAnsi="??_GB2312" w:cs="??_GB2312"/>
          <w:kern w:val="0"/>
          <w:sz w:val="32"/>
          <w:szCs w:val="32"/>
        </w:rPr>
      </w:pPr>
      <w:r>
        <w:rPr>
          <w:rFonts w:ascii="??_GB2312" w:hAnsi="??_GB2312" w:cs="??_GB2312"/>
          <w:kern w:val="0"/>
          <w:sz w:val="32"/>
          <w:szCs w:val="32"/>
        </w:rPr>
        <w:t xml:space="preserve"> </w:t>
      </w:r>
    </w:p>
    <w:p>
      <w:pPr>
        <w:autoSpaceDE w:val="0"/>
        <w:autoSpaceDN w:val="0"/>
        <w:adjustRightInd w:val="0"/>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第二部分</w:t>
      </w:r>
    </w:p>
    <w:p>
      <w:pPr>
        <w:autoSpaceDE w:val="0"/>
        <w:autoSpaceDN w:val="0"/>
        <w:adjustRightInd w:val="0"/>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县委巡察办</w:t>
      </w:r>
      <w:r>
        <w:rPr>
          <w:rFonts w:ascii="方正小标宋简体" w:hAnsi="方正小标宋简体" w:eastAsia="方正小标宋简体" w:cs="方正小标宋简体"/>
          <w:kern w:val="0"/>
          <w:sz w:val="36"/>
          <w:szCs w:val="36"/>
        </w:rPr>
        <w:t xml:space="preserve">2018 </w:t>
      </w:r>
      <w:r>
        <w:rPr>
          <w:rFonts w:hint="eastAsia" w:ascii="方正小标宋简体" w:hAnsi="方正小标宋简体" w:eastAsia="方正小标宋简体" w:cs="方正小标宋简体"/>
          <w:kern w:val="0"/>
          <w:sz w:val="36"/>
          <w:szCs w:val="36"/>
        </w:rPr>
        <w:t>年部门预算情况说明</w:t>
      </w:r>
    </w:p>
    <w:p>
      <w:pPr>
        <w:autoSpaceDE w:val="0"/>
        <w:autoSpaceDN w:val="0"/>
        <w:adjustRightInd w:val="0"/>
        <w:jc w:val="center"/>
        <w:rPr>
          <w:rFonts w:ascii="方正小标宋简体" w:hAnsi="方正小标宋简体" w:eastAsia="方正小标宋简体" w:cs="方正小标宋简体"/>
          <w:kern w:val="0"/>
          <w:sz w:val="10"/>
          <w:szCs w:val="10"/>
        </w:rPr>
      </w:pPr>
    </w:p>
    <w:p>
      <w:pPr>
        <w:autoSpaceDE w:val="0"/>
        <w:autoSpaceDN w:val="0"/>
        <w:adjustRightInd w:val="0"/>
        <w:ind w:firstLine="640" w:firstLineChars="200"/>
        <w:jc w:val="left"/>
        <w:rPr>
          <w:rFonts w:ascii="黑体" w:hAnsi="黑体" w:eastAsia="黑体"/>
          <w:kern w:val="0"/>
          <w:sz w:val="32"/>
          <w:szCs w:val="32"/>
        </w:rPr>
      </w:pPr>
      <w:r>
        <w:rPr>
          <w:rFonts w:hint="eastAsia" w:ascii="黑体" w:hAnsi="黑体" w:eastAsia="黑体"/>
          <w:kern w:val="0"/>
          <w:sz w:val="32"/>
          <w:szCs w:val="32"/>
        </w:rPr>
        <w:t>一、收入支出预算总体情况说明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县委巡察办2018 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收入总计357.95 万元，</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支出总计357.95 万元，与2017 年相比，收、支总计各增加了46.97 万元，增长13.1%。主要原因：搬至行政服务中心办公购置了空调等办公设备，</w:t>
      </w:r>
      <w:bookmarkStart w:id="3" w:name="OLE_LINK3"/>
      <w:r>
        <w:rPr>
          <w:rFonts w:hint="eastAsia" w:ascii="仿宋" w:hAnsi="仿宋" w:eastAsia="仿宋" w:cs="仿宋"/>
          <w:kern w:val="0"/>
          <w:sz w:val="32"/>
          <w:szCs w:val="32"/>
        </w:rPr>
        <w:t>新增加了一个二级预算单位。</w:t>
      </w:r>
      <w:bookmarkEnd w:id="3"/>
    </w:p>
    <w:p>
      <w:pPr>
        <w:autoSpaceDE w:val="0"/>
        <w:autoSpaceDN w:val="0"/>
        <w:adjustRightInd w:val="0"/>
        <w:ind w:firstLine="640" w:firstLineChars="200"/>
        <w:jc w:val="left"/>
        <w:rPr>
          <w:rFonts w:ascii="黑体" w:hAnsi="黑体" w:eastAsia="黑体"/>
          <w:kern w:val="0"/>
          <w:sz w:val="32"/>
          <w:szCs w:val="32"/>
        </w:rPr>
      </w:pPr>
      <w:r>
        <w:rPr>
          <w:rFonts w:hint="eastAsia" w:ascii="黑体" w:hAnsi="黑体" w:eastAsia="黑体"/>
          <w:kern w:val="0"/>
          <w:sz w:val="32"/>
          <w:szCs w:val="32"/>
        </w:rPr>
        <w:t>二、收入预算总体情况说明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县委巡察办2018 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收入合计357.95 万元，其中：一般公共预算收入357.95万元。政府性基金预算收入（含上级追加转移支付）0万元；其他收入0万元。</w:t>
      </w:r>
    </w:p>
    <w:p>
      <w:pPr>
        <w:autoSpaceDE w:val="0"/>
        <w:autoSpaceDN w:val="0"/>
        <w:adjustRightInd w:val="0"/>
        <w:ind w:firstLine="640" w:firstLineChars="200"/>
        <w:jc w:val="left"/>
        <w:rPr>
          <w:rFonts w:ascii="黑体" w:hAnsi="黑体" w:eastAsia="黑体"/>
          <w:kern w:val="0"/>
          <w:sz w:val="32"/>
          <w:szCs w:val="32"/>
        </w:rPr>
      </w:pPr>
      <w:r>
        <w:rPr>
          <w:rFonts w:hint="eastAsia" w:ascii="黑体" w:hAnsi="黑体" w:eastAsia="黑体"/>
          <w:kern w:val="0"/>
          <w:sz w:val="32"/>
          <w:szCs w:val="32"/>
        </w:rPr>
        <w:t>三、支出预算总体情况说明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县委巡察办2018 年</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支出合计357.95 万元，其中：基本支出158.18万元，占44.19%；项目支出199.77万元，占55.81%。</w:t>
      </w:r>
    </w:p>
    <w:p>
      <w:pPr>
        <w:autoSpaceDE w:val="0"/>
        <w:autoSpaceDN w:val="0"/>
        <w:adjustRightInd w:val="0"/>
        <w:ind w:firstLine="640" w:firstLineChars="200"/>
        <w:jc w:val="left"/>
        <w:rPr>
          <w:rFonts w:ascii="黑体" w:hAnsi="黑体" w:eastAsia="黑体"/>
          <w:kern w:val="0"/>
          <w:sz w:val="32"/>
          <w:szCs w:val="32"/>
        </w:rPr>
      </w:pPr>
      <w:r>
        <w:rPr>
          <w:rFonts w:hint="eastAsia" w:ascii="黑体" w:hAnsi="黑体" w:eastAsia="黑体"/>
          <w:kern w:val="0"/>
          <w:sz w:val="32"/>
          <w:szCs w:val="32"/>
        </w:rPr>
        <w:t>四、一般公共预算支出预算情况说明</w:t>
      </w:r>
    </w:p>
    <w:p>
      <w:pPr>
        <w:ind w:firstLine="480" w:firstLineChars="150"/>
        <w:jc w:val="left"/>
        <w:rPr>
          <w:rFonts w:ascii="宋体" w:cs="宋体"/>
          <w:sz w:val="20"/>
          <w:szCs w:val="20"/>
        </w:rPr>
      </w:pPr>
      <w:r>
        <w:rPr>
          <w:rFonts w:hint="eastAsia" w:ascii="仿宋" w:hAnsi="仿宋" w:eastAsia="仿宋" w:cs="仿宋"/>
          <w:kern w:val="0"/>
          <w:sz w:val="32"/>
          <w:szCs w:val="32"/>
        </w:rPr>
        <w:t>县委巡察办</w:t>
      </w:r>
      <w:r>
        <w:rPr>
          <w:rFonts w:ascii="仿宋" w:hAnsi="仿宋" w:eastAsia="仿宋" w:cs="仿宋"/>
          <w:kern w:val="0"/>
          <w:sz w:val="32"/>
          <w:szCs w:val="32"/>
        </w:rPr>
        <w:t xml:space="preserve">2018 </w:t>
      </w:r>
      <w:r>
        <w:rPr>
          <w:rFonts w:hint="eastAsia" w:ascii="仿宋" w:hAnsi="仿宋" w:eastAsia="仿宋" w:cs="仿宋"/>
          <w:kern w:val="0"/>
          <w:sz w:val="32"/>
          <w:szCs w:val="32"/>
        </w:rPr>
        <w:t>年一般公共预算支出年初预算</w:t>
      </w:r>
      <w:r>
        <w:rPr>
          <w:rFonts w:ascii="仿宋" w:hAnsi="仿宋" w:eastAsia="仿宋" w:cs="仿宋"/>
          <w:kern w:val="0"/>
          <w:sz w:val="32"/>
          <w:szCs w:val="32"/>
        </w:rPr>
        <w:t xml:space="preserve">357.95 </w:t>
      </w:r>
      <w:r>
        <w:rPr>
          <w:rFonts w:hint="eastAsia" w:ascii="仿宋" w:hAnsi="仿宋" w:eastAsia="仿宋" w:cs="仿宋"/>
          <w:kern w:val="0"/>
          <w:sz w:val="32"/>
          <w:szCs w:val="32"/>
        </w:rPr>
        <w:t>万元。主要用于以下方面：</w:t>
      </w:r>
      <w:r>
        <w:rPr>
          <w:rFonts w:hint="eastAsia" w:ascii="仿宋" w:hAnsi="仿宋" w:eastAsia="仿宋"/>
          <w:sz w:val="32"/>
          <w:szCs w:val="32"/>
        </w:rPr>
        <w:t>其他政府办公厅（室）及相关机构事务</w:t>
      </w:r>
      <w:r>
        <w:rPr>
          <w:rFonts w:ascii="仿宋" w:hAnsi="仿宋" w:eastAsia="仿宋"/>
          <w:sz w:val="32"/>
          <w:szCs w:val="32"/>
        </w:rPr>
        <w:t>(</w:t>
      </w:r>
      <w:r>
        <w:rPr>
          <w:rFonts w:hint="eastAsia" w:ascii="仿宋" w:hAnsi="仿宋" w:eastAsia="仿宋"/>
          <w:sz w:val="32"/>
          <w:szCs w:val="32"/>
        </w:rPr>
        <w:t>类</w:t>
      </w:r>
      <w:r>
        <w:rPr>
          <w:rFonts w:ascii="仿宋" w:hAnsi="仿宋" w:eastAsia="仿宋"/>
          <w:sz w:val="32"/>
          <w:szCs w:val="32"/>
        </w:rPr>
        <w:t>)</w:t>
      </w:r>
      <w:r>
        <w:rPr>
          <w:rFonts w:hint="eastAsia" w:ascii="仿宋" w:hAnsi="仿宋" w:eastAsia="仿宋"/>
          <w:sz w:val="32"/>
          <w:szCs w:val="32"/>
        </w:rPr>
        <w:t>支出</w:t>
      </w:r>
      <w:r>
        <w:rPr>
          <w:rFonts w:ascii="仿宋" w:hAnsi="仿宋" w:eastAsia="仿宋"/>
          <w:sz w:val="32"/>
          <w:szCs w:val="32"/>
        </w:rPr>
        <w:t>26.4</w:t>
      </w:r>
      <w:r>
        <w:rPr>
          <w:rFonts w:hint="eastAsia" w:ascii="仿宋" w:hAnsi="仿宋" w:eastAsia="仿宋"/>
          <w:sz w:val="32"/>
          <w:szCs w:val="32"/>
        </w:rPr>
        <w:t>万元，占</w:t>
      </w:r>
      <w:r>
        <w:rPr>
          <w:rFonts w:ascii="仿宋" w:hAnsi="仿宋" w:eastAsia="仿宋"/>
          <w:sz w:val="32"/>
          <w:szCs w:val="32"/>
        </w:rPr>
        <w:t>7%</w:t>
      </w:r>
      <w:r>
        <w:rPr>
          <w:rFonts w:hint="eastAsia" w:ascii="仿宋" w:hAnsi="仿宋" w:eastAsia="仿宋"/>
          <w:sz w:val="32"/>
          <w:szCs w:val="32"/>
        </w:rPr>
        <w:t>，其他纪检监察事务（类）支出</w:t>
      </w:r>
      <w:r>
        <w:rPr>
          <w:rFonts w:ascii="仿宋" w:hAnsi="仿宋" w:eastAsia="仿宋"/>
          <w:sz w:val="32"/>
          <w:szCs w:val="32"/>
        </w:rPr>
        <w:t>13.372</w:t>
      </w:r>
      <w:r>
        <w:rPr>
          <w:rFonts w:hint="eastAsia" w:ascii="仿宋" w:hAnsi="仿宋" w:eastAsia="仿宋"/>
          <w:sz w:val="32"/>
          <w:szCs w:val="32"/>
        </w:rPr>
        <w:t>万元，占</w:t>
      </w:r>
      <w:r>
        <w:rPr>
          <w:rFonts w:ascii="仿宋" w:hAnsi="仿宋" w:eastAsia="仿宋"/>
          <w:sz w:val="32"/>
          <w:szCs w:val="32"/>
        </w:rPr>
        <w:t>4%</w:t>
      </w:r>
      <w:r>
        <w:rPr>
          <w:rFonts w:hint="eastAsia" w:ascii="仿宋" w:hAnsi="仿宋" w:eastAsia="仿宋"/>
          <w:sz w:val="32"/>
          <w:szCs w:val="32"/>
        </w:rPr>
        <w:t>，其他党委办公厅（室）及相关机构事务（类）支出</w:t>
      </w:r>
      <w:r>
        <w:rPr>
          <w:rFonts w:ascii="仿宋" w:hAnsi="仿宋" w:eastAsia="仿宋"/>
          <w:sz w:val="32"/>
          <w:szCs w:val="32"/>
        </w:rPr>
        <w:t>160</w:t>
      </w:r>
      <w:r>
        <w:rPr>
          <w:rFonts w:hint="eastAsia" w:ascii="仿宋" w:hAnsi="仿宋" w:eastAsia="仿宋"/>
          <w:sz w:val="32"/>
          <w:szCs w:val="32"/>
        </w:rPr>
        <w:t>万元，占</w:t>
      </w:r>
      <w:r>
        <w:rPr>
          <w:rFonts w:ascii="仿宋" w:hAnsi="仿宋" w:eastAsia="仿宋"/>
          <w:sz w:val="32"/>
          <w:szCs w:val="32"/>
        </w:rPr>
        <w:t>45%</w:t>
      </w:r>
      <w:r>
        <w:rPr>
          <w:rFonts w:hint="eastAsia" w:ascii="仿宋" w:hAnsi="仿宋" w:eastAsia="仿宋"/>
          <w:sz w:val="32"/>
          <w:szCs w:val="32"/>
        </w:rPr>
        <w:t>，行政运行（类）支出</w:t>
      </w:r>
      <w:r>
        <w:rPr>
          <w:rFonts w:ascii="仿宋" w:hAnsi="仿宋" w:eastAsia="仿宋"/>
          <w:sz w:val="32"/>
          <w:szCs w:val="32"/>
        </w:rPr>
        <w:t>128.42</w:t>
      </w:r>
      <w:r>
        <w:rPr>
          <w:rFonts w:hint="eastAsia" w:ascii="仿宋" w:hAnsi="仿宋" w:eastAsia="仿宋"/>
          <w:sz w:val="32"/>
          <w:szCs w:val="32"/>
        </w:rPr>
        <w:t>万元，占</w:t>
      </w:r>
      <w:r>
        <w:rPr>
          <w:rFonts w:ascii="仿宋" w:hAnsi="仿宋" w:eastAsia="仿宋"/>
          <w:sz w:val="32"/>
          <w:szCs w:val="32"/>
        </w:rPr>
        <w:t>36%</w:t>
      </w:r>
      <w:r>
        <w:rPr>
          <w:rFonts w:hint="eastAsia" w:ascii="仿宋" w:hAnsi="仿宋" w:eastAsia="仿宋"/>
          <w:sz w:val="32"/>
          <w:szCs w:val="32"/>
        </w:rPr>
        <w:t>，</w:t>
      </w:r>
      <w:r>
        <w:rPr>
          <w:rFonts w:hint="eastAsia" w:ascii="仿宋" w:hAnsi="仿宋" w:eastAsia="仿宋" w:cs="仿宋"/>
          <w:kern w:val="0"/>
          <w:sz w:val="32"/>
          <w:szCs w:val="32"/>
        </w:rPr>
        <w:t>社会保障和就业（类）支出</w:t>
      </w:r>
      <w:r>
        <w:rPr>
          <w:rFonts w:ascii="仿宋" w:hAnsi="仿宋" w:eastAsia="仿宋" w:cs="仿宋"/>
          <w:kern w:val="0"/>
          <w:sz w:val="32"/>
          <w:szCs w:val="32"/>
        </w:rPr>
        <w:t>25.084</w:t>
      </w:r>
      <w:r>
        <w:rPr>
          <w:rFonts w:hint="eastAsia" w:ascii="仿宋" w:hAnsi="仿宋" w:eastAsia="仿宋" w:cs="仿宋"/>
          <w:kern w:val="0"/>
          <w:sz w:val="32"/>
          <w:szCs w:val="32"/>
        </w:rPr>
        <w:t>万元，占</w:t>
      </w:r>
      <w:r>
        <w:rPr>
          <w:rFonts w:ascii="仿宋" w:hAnsi="仿宋" w:eastAsia="仿宋" w:cs="仿宋"/>
          <w:kern w:val="0"/>
          <w:sz w:val="32"/>
          <w:szCs w:val="32"/>
        </w:rPr>
        <w:t>7%</w:t>
      </w:r>
      <w:r>
        <w:rPr>
          <w:rFonts w:hint="eastAsia" w:ascii="仿宋" w:hAnsi="仿宋" w:eastAsia="仿宋" w:cs="仿宋"/>
          <w:kern w:val="0"/>
          <w:sz w:val="32"/>
          <w:szCs w:val="32"/>
        </w:rPr>
        <w:t>，</w:t>
      </w:r>
      <w:r>
        <w:rPr>
          <w:rFonts w:hint="eastAsia" w:ascii="仿宋" w:hAnsi="仿宋" w:eastAsia="仿宋"/>
          <w:sz w:val="32"/>
          <w:szCs w:val="32"/>
        </w:rPr>
        <w:t>住房公积金（类）支出</w:t>
      </w:r>
      <w:r>
        <w:rPr>
          <w:rFonts w:ascii="仿宋" w:hAnsi="仿宋" w:eastAsia="仿宋"/>
          <w:sz w:val="32"/>
          <w:szCs w:val="32"/>
        </w:rPr>
        <w:t>4.673</w:t>
      </w:r>
      <w:r>
        <w:rPr>
          <w:rFonts w:hint="eastAsia" w:ascii="仿宋" w:hAnsi="仿宋" w:eastAsia="仿宋"/>
          <w:sz w:val="32"/>
          <w:szCs w:val="32"/>
        </w:rPr>
        <w:t>万元，占</w:t>
      </w:r>
      <w:r>
        <w:rPr>
          <w:rFonts w:ascii="仿宋" w:hAnsi="仿宋" w:eastAsia="仿宋"/>
          <w:sz w:val="32"/>
          <w:szCs w:val="32"/>
        </w:rPr>
        <w:t>1%</w:t>
      </w:r>
      <w:r>
        <w:rPr>
          <w:rFonts w:hint="eastAsia" w:ascii="仿宋" w:hAnsi="仿宋" w:eastAsia="仿宋"/>
          <w:sz w:val="32"/>
          <w:szCs w:val="32"/>
        </w:rPr>
        <w:t>。</w:t>
      </w:r>
    </w:p>
    <w:p>
      <w:pPr>
        <w:autoSpaceDE w:val="0"/>
        <w:autoSpaceDN w:val="0"/>
        <w:adjustRightInd w:val="0"/>
        <w:ind w:firstLine="640" w:firstLineChars="200"/>
        <w:jc w:val="left"/>
        <w:rPr>
          <w:rFonts w:ascii="黑体" w:hAnsi="黑体" w:eastAsia="黑体"/>
          <w:kern w:val="0"/>
          <w:sz w:val="32"/>
          <w:szCs w:val="32"/>
        </w:rPr>
      </w:pPr>
      <w:r>
        <w:rPr>
          <w:rFonts w:hint="eastAsia" w:ascii="黑体" w:hAnsi="黑体" w:eastAsia="黑体"/>
          <w:kern w:val="0"/>
          <w:sz w:val="32"/>
          <w:szCs w:val="32"/>
        </w:rPr>
        <w:t>五、财政拨款收入支出预算总体情况说明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县委巡察办2018 年</w:t>
      </w:r>
      <w:r>
        <w:rPr>
          <w:rFonts w:hint="eastAsia" w:ascii="仿宋" w:hAnsi="仿宋" w:eastAsia="仿宋" w:cs="仿宋"/>
          <w:bCs/>
          <w:kern w:val="0"/>
          <w:sz w:val="32"/>
          <w:szCs w:val="32"/>
        </w:rPr>
        <w:t>财政拨款收入支出预算</w:t>
      </w:r>
      <w:r>
        <w:rPr>
          <w:rFonts w:hint="eastAsia" w:ascii="仿宋" w:hAnsi="仿宋" w:eastAsia="仿宋" w:cs="仿宋"/>
          <w:kern w:val="0"/>
          <w:sz w:val="32"/>
          <w:szCs w:val="32"/>
        </w:rPr>
        <w:t>356.55万元。与2017 年相比，</w:t>
      </w:r>
      <w:r>
        <w:rPr>
          <w:rFonts w:hint="eastAsia" w:ascii="仿宋" w:hAnsi="仿宋" w:eastAsia="仿宋" w:cs="仿宋"/>
          <w:bCs/>
          <w:kern w:val="0"/>
          <w:sz w:val="32"/>
          <w:szCs w:val="32"/>
        </w:rPr>
        <w:t>财政拨款收入支出预算</w:t>
      </w:r>
      <w:r>
        <w:rPr>
          <w:rFonts w:hint="eastAsia" w:ascii="仿宋" w:hAnsi="仿宋" w:eastAsia="仿宋" w:cs="仿宋"/>
          <w:kern w:val="0"/>
          <w:sz w:val="32"/>
          <w:szCs w:val="32"/>
        </w:rPr>
        <w:t>增加45.57万元，增长12.78%，主要原因：搬迁至行政服务中心新增空调等办公设备10.28万元，职能调整新增一个二级预算部门干部作风建设督查中心增35.29万元。</w:t>
      </w:r>
    </w:p>
    <w:p>
      <w:pPr>
        <w:autoSpaceDE w:val="0"/>
        <w:autoSpaceDN w:val="0"/>
        <w:adjustRightInd w:val="0"/>
        <w:ind w:firstLine="640" w:firstLineChars="200"/>
        <w:jc w:val="left"/>
        <w:rPr>
          <w:rFonts w:ascii="黑体" w:hAnsi="黑体" w:eastAsia="黑体"/>
          <w:kern w:val="0"/>
          <w:sz w:val="32"/>
          <w:szCs w:val="32"/>
        </w:rPr>
      </w:pPr>
      <w:r>
        <w:rPr>
          <w:rFonts w:hint="eastAsia" w:ascii="黑体" w:hAnsi="黑体" w:eastAsia="黑体"/>
          <w:kern w:val="0"/>
          <w:sz w:val="32"/>
          <w:szCs w:val="32"/>
        </w:rPr>
        <w:t>六、支出预算经济分类情况说明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县委巡察办2018 年预算支出357.95 万元，其中：人员经费134.96万元，主要包括：基本工资、津贴补贴、奖金、绩效工资、机关事业单位基本养老保险缴费、职工基本医疗保险缴费、其他社会保障缴费、住房公积金、其他工资福利支出、退休费、生活补助等；公用经费23.22万元，主要包括：办公费、印刷费、手续费、水费、电费、邮电费、差旅费、维修（护）费、租赁费、培训费、公务接待费、其他交通费用、其他商品和服务支出等；项目经费199.77万元，主要是办公费、印刷费、水费、电费、邮电费、差旅费、维修（护）费、租赁费、会议费、培训费、公务接待费、劳务费、委托业务费、其他交通费用、其他商品和服务支出、生活补助、办公设备购置、专用设备购置、基础设施建设、大型修缮、土地补偿、其他资本性支出等。</w:t>
      </w:r>
    </w:p>
    <w:p>
      <w:pPr>
        <w:autoSpaceDE w:val="0"/>
        <w:autoSpaceDN w:val="0"/>
        <w:adjustRightInd w:val="0"/>
        <w:ind w:firstLine="640" w:firstLineChars="200"/>
        <w:jc w:val="left"/>
        <w:rPr>
          <w:rFonts w:ascii="黑体" w:hAnsi="黑体" w:eastAsia="黑体"/>
          <w:bCs/>
          <w:kern w:val="0"/>
          <w:sz w:val="32"/>
          <w:szCs w:val="32"/>
        </w:rPr>
      </w:pPr>
      <w:r>
        <w:rPr>
          <w:rFonts w:hint="eastAsia" w:ascii="黑体" w:hAnsi="黑体" w:eastAsia="黑体"/>
          <w:bCs/>
          <w:kern w:val="0"/>
          <w:sz w:val="32"/>
          <w:szCs w:val="32"/>
        </w:rPr>
        <w:t>七、一般公共预算基本支出预算情况说明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县委巡察办2018 年</w:t>
      </w:r>
      <w:r>
        <w:rPr>
          <w:rFonts w:hint="eastAsia" w:ascii="仿宋" w:hAnsi="仿宋" w:eastAsia="仿宋" w:cs="仿宋"/>
          <w:kern w:val="0"/>
          <w:sz w:val="32"/>
          <w:szCs w:val="32"/>
          <w:lang w:eastAsia="zh-CN"/>
        </w:rPr>
        <w:t>一般公共预算</w:t>
      </w:r>
      <w:r>
        <w:rPr>
          <w:rFonts w:hint="eastAsia" w:ascii="仿宋" w:hAnsi="仿宋" w:eastAsia="仿宋" w:cs="仿宋"/>
          <w:bCs/>
          <w:kern w:val="0"/>
          <w:sz w:val="32"/>
          <w:szCs w:val="32"/>
        </w:rPr>
        <w:t>基本</w:t>
      </w:r>
      <w:r>
        <w:rPr>
          <w:rFonts w:hint="eastAsia" w:ascii="仿宋" w:hAnsi="仿宋" w:eastAsia="仿宋" w:cs="仿宋"/>
          <w:kern w:val="0"/>
          <w:sz w:val="32"/>
          <w:szCs w:val="32"/>
        </w:rPr>
        <w:t>支出合计158.18万元，其中工资福利性支出134.96万元，占85.32 %；商品和服务支出23.22万元，占14.68%。比2017年150.9814万元增长，上升4.7%，主要原因是</w:t>
      </w:r>
      <w:r>
        <w:rPr>
          <w:rFonts w:hint="eastAsia" w:ascii="仿宋" w:hAnsi="仿宋" w:eastAsia="仿宋" w:cs="仿宋"/>
          <w:sz w:val="32"/>
          <w:szCs w:val="32"/>
        </w:rPr>
        <w:t>县干部作风建设督查中心的并入。</w:t>
      </w:r>
    </w:p>
    <w:p>
      <w:pPr>
        <w:autoSpaceDE w:val="0"/>
        <w:autoSpaceDN w:val="0"/>
        <w:adjustRightInd w:val="0"/>
        <w:ind w:firstLine="640" w:firstLineChars="200"/>
        <w:jc w:val="left"/>
        <w:rPr>
          <w:rFonts w:ascii="黑体" w:hAnsi="黑体" w:eastAsia="黑体"/>
          <w:bCs/>
          <w:kern w:val="0"/>
          <w:sz w:val="32"/>
          <w:szCs w:val="32"/>
        </w:rPr>
      </w:pPr>
      <w:r>
        <w:rPr>
          <w:rFonts w:hint="eastAsia" w:ascii="黑体" w:hAnsi="黑体" w:eastAsia="黑体"/>
          <w:bCs/>
          <w:kern w:val="0"/>
          <w:sz w:val="32"/>
          <w:szCs w:val="32"/>
        </w:rPr>
        <w:t>八、政府性基金预算支出预算情况说明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巡察办2018年政府性基金预算支出0万元。县委巡察办2018年没有政府性基金安排支出。</w:t>
      </w:r>
    </w:p>
    <w:p>
      <w:pPr>
        <w:autoSpaceDE w:val="0"/>
        <w:autoSpaceDN w:val="0"/>
        <w:adjustRightInd w:val="0"/>
        <w:ind w:firstLine="640" w:firstLineChars="200"/>
        <w:jc w:val="left"/>
        <w:rPr>
          <w:rFonts w:ascii="黑体" w:hAnsi="黑体" w:eastAsia="黑体"/>
          <w:bCs/>
          <w:kern w:val="0"/>
          <w:sz w:val="32"/>
          <w:szCs w:val="32"/>
        </w:rPr>
      </w:pPr>
      <w:r>
        <w:rPr>
          <w:rFonts w:hint="eastAsia" w:ascii="黑体" w:hAnsi="黑体" w:eastAsia="黑体"/>
          <w:bCs/>
          <w:kern w:val="0"/>
          <w:sz w:val="32"/>
          <w:szCs w:val="32"/>
        </w:rPr>
        <w:t>九、“三公”经费支出预算情况说明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县委巡察办2018 年“三公”经费支出预算数为5万元，比2017年持平。</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具体支出情况如下：</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（一）因公出国（境）费0 万元</w:t>
      </w:r>
      <w:bookmarkStart w:id="4" w:name="OLE_LINK1"/>
      <w:r>
        <w:rPr>
          <w:rFonts w:hint="eastAsia" w:ascii="仿宋" w:hAnsi="仿宋" w:eastAsia="仿宋" w:cs="仿宋"/>
          <w:kern w:val="0"/>
          <w:sz w:val="32"/>
          <w:szCs w:val="32"/>
        </w:rPr>
        <w:t>，与去年持平</w:t>
      </w:r>
      <w:bookmarkEnd w:id="4"/>
      <w:r>
        <w:rPr>
          <w:rFonts w:hint="eastAsia" w:ascii="仿宋" w:hAnsi="仿宋" w:eastAsia="仿宋" w:cs="仿宋"/>
          <w:kern w:val="0"/>
          <w:sz w:val="32"/>
          <w:szCs w:val="32"/>
        </w:rPr>
        <w:t>。</w:t>
      </w:r>
    </w:p>
    <w:p>
      <w:pPr>
        <w:autoSpaceDE w:val="0"/>
        <w:autoSpaceDN w:val="0"/>
        <w:adjustRightInd w:val="0"/>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（二）公务用车购置及运行费0 万元</w:t>
      </w:r>
      <w:r>
        <w:rPr>
          <w:rFonts w:hint="eastAsia" w:ascii="仿宋" w:hAnsi="仿宋" w:eastAsia="仿宋" w:cs="仿宋"/>
          <w:kern w:val="0"/>
          <w:sz w:val="32"/>
          <w:szCs w:val="32"/>
          <w:lang w:eastAsia="zh-CN"/>
        </w:rPr>
        <w:t>，其中：</w:t>
      </w:r>
      <w:r>
        <w:rPr>
          <w:rFonts w:hint="eastAsia" w:ascii="仿宋" w:hAnsi="仿宋" w:eastAsia="仿宋" w:cs="仿宋"/>
          <w:kern w:val="0"/>
          <w:sz w:val="32"/>
          <w:szCs w:val="32"/>
        </w:rPr>
        <w:t>公务用车运行费0万元，</w:t>
      </w:r>
      <w:bookmarkStart w:id="5" w:name="OLE_LINK2"/>
      <w:r>
        <w:rPr>
          <w:rFonts w:hint="eastAsia" w:ascii="仿宋" w:hAnsi="仿宋" w:eastAsia="仿宋" w:cs="仿宋"/>
          <w:kern w:val="0"/>
          <w:sz w:val="32"/>
          <w:szCs w:val="32"/>
        </w:rPr>
        <w:t>公务用车购置费用0万元，</w:t>
      </w:r>
      <w:r>
        <w:rPr>
          <w:rFonts w:hint="eastAsia" w:ascii="仿宋" w:hAnsi="仿宋" w:eastAsia="仿宋" w:cs="仿宋"/>
          <w:color w:val="000000" w:themeColor="text1"/>
          <w:kern w:val="0"/>
          <w:sz w:val="32"/>
          <w:szCs w:val="32"/>
        </w:rPr>
        <w:t>主要用于车辆下乡燃油费、过路费、保险费等，比2017 年减少</w:t>
      </w:r>
      <w:r>
        <w:rPr>
          <w:rFonts w:hint="eastAsia" w:ascii="仿宋" w:hAnsi="仿宋" w:eastAsia="仿宋" w:cs="仿宋"/>
          <w:color w:val="000000" w:themeColor="text1"/>
          <w:kern w:val="0"/>
          <w:sz w:val="32"/>
          <w:szCs w:val="32"/>
          <w:lang w:val="en-US" w:eastAsia="zh-CN"/>
        </w:rPr>
        <w:t>0</w:t>
      </w:r>
      <w:r>
        <w:rPr>
          <w:rFonts w:hint="eastAsia" w:ascii="仿宋" w:hAnsi="仿宋" w:eastAsia="仿宋" w:cs="仿宋"/>
          <w:color w:val="000000" w:themeColor="text1"/>
          <w:kern w:val="0"/>
          <w:sz w:val="32"/>
          <w:szCs w:val="32"/>
        </w:rPr>
        <w:t>万元，较上年下降</w:t>
      </w:r>
      <w:r>
        <w:rPr>
          <w:rFonts w:hint="eastAsia" w:ascii="仿宋" w:hAnsi="仿宋" w:eastAsia="仿宋" w:cs="仿宋"/>
          <w:color w:val="000000" w:themeColor="text1"/>
          <w:kern w:val="0"/>
          <w:sz w:val="32"/>
          <w:szCs w:val="32"/>
          <w:lang w:val="en-US" w:eastAsia="zh-CN"/>
        </w:rPr>
        <w:t>0</w:t>
      </w:r>
      <w:r>
        <w:rPr>
          <w:rFonts w:hint="eastAsia" w:ascii="仿宋" w:hAnsi="仿宋" w:eastAsia="仿宋" w:cs="仿宋"/>
          <w:color w:val="000000" w:themeColor="text1"/>
          <w:kern w:val="0"/>
          <w:sz w:val="32"/>
          <w:szCs w:val="32"/>
        </w:rPr>
        <w:t>%，</w:t>
      </w:r>
      <w:r>
        <w:rPr>
          <w:rFonts w:hint="eastAsia" w:ascii="仿宋" w:hAnsi="仿宋" w:eastAsia="仿宋" w:cs="仿宋"/>
          <w:kern w:val="0"/>
          <w:sz w:val="32"/>
          <w:szCs w:val="32"/>
        </w:rPr>
        <w:t>与去年持平。</w:t>
      </w:r>
      <w:bookmarkEnd w:id="5"/>
      <w:r>
        <w:rPr>
          <w:rFonts w:hint="eastAsia" w:ascii="仿宋" w:hAnsi="仿宋" w:eastAsia="仿宋" w:cs="仿宋"/>
          <w:kern w:val="0"/>
          <w:sz w:val="32"/>
          <w:szCs w:val="32"/>
          <w:lang w:eastAsia="zh-CN"/>
        </w:rPr>
        <w:t>主要原因：我单位无此项支出。</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（三）公务接待费5万元，与去年持平。主要原因：我县仍为省委巡视办巡察信息直报点，回归周口市参与市委巡察工作，巡察工作上下联动检查、工作督导、兄弟城市之间的学习交流等工作较之前没有减少。</w:t>
      </w:r>
    </w:p>
    <w:p>
      <w:pPr>
        <w:autoSpaceDE w:val="0"/>
        <w:autoSpaceDN w:val="0"/>
        <w:adjustRightInd w:val="0"/>
        <w:ind w:firstLine="640" w:firstLineChars="200"/>
        <w:jc w:val="left"/>
        <w:rPr>
          <w:rFonts w:ascii="黑体" w:hAnsi="黑体" w:eastAsia="黑体"/>
          <w:bCs/>
          <w:kern w:val="0"/>
          <w:sz w:val="32"/>
          <w:szCs w:val="32"/>
        </w:rPr>
      </w:pPr>
      <w:r>
        <w:rPr>
          <w:rFonts w:ascii="黑体" w:hAnsi="黑体" w:eastAsia="黑体"/>
          <w:bCs/>
          <w:kern w:val="0"/>
          <w:sz w:val="32"/>
          <w:szCs w:val="32"/>
        </w:rPr>
        <w:t xml:space="preserve"> </w:t>
      </w:r>
      <w:r>
        <w:rPr>
          <w:rFonts w:hint="eastAsia" w:ascii="黑体" w:hAnsi="黑体" w:eastAsia="黑体"/>
          <w:bCs/>
          <w:kern w:val="0"/>
          <w:sz w:val="32"/>
          <w:szCs w:val="32"/>
        </w:rPr>
        <w:t>十、其他重要事项的情况说明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（一）机关运行经费支出情况</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县委巡察办2018 年机关运行经费支出预算198.17万元，主要保障机关人员工资发放、正常运转及正常履职需要。比2017 年增加47万元，较上年上升23%，主要原因是人员增加、工资执行新标准，新增加了一个二级预算单位。</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（二）政府采购支出情况</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2018 年政府采购预算安排空调采购10.276万元，其中政府采购货物预算10.276万元。</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（三）关于预算绩效管理工作开展情况说明</w:t>
      </w:r>
    </w:p>
    <w:p>
      <w:pPr>
        <w:autoSpaceDE w:val="0"/>
        <w:autoSpaceDN w:val="0"/>
        <w:adjustRightInd w:val="0"/>
        <w:spacing w:line="62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根据财政预算管理要求，我单位组织对2017年一般公共预算项目支出中的办公设备购置进行全面开展绩效自评。共涉及资金约10万元，自评覆盖率100%。从评价情况看，所涉及的项目立项符合相关管理规定，绩效目标设定合理，绩效目标和指标完成情况较好，项目执行规范、成效显著，干部职工非常满意，较为全面地实现了设定的绩效目标和指标。</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（四）国有资产占用情况</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2017 年期末，县委巡察办共有车辆0辆，其中：一般公务用车辆，执法执勤车0辆，其他用车0辆；单价50 万元以上通用设备0台，办公用房340平方米，业务用房200平方米。</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（五）专项转移支付项目情况</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县委巡察办负责管理的专项转移支付项目共有0项。我单位将按照《预算法》等有关规定，积极做好项目分配前期准备工作，在规定的时间内向财政部门提出资金分配意见，根据有关要求做好项目申报公开等相关工作。</w:t>
      </w:r>
    </w:p>
    <w:p>
      <w:pPr>
        <w:autoSpaceDE w:val="0"/>
        <w:autoSpaceDN w:val="0"/>
        <w:adjustRightInd w:val="0"/>
        <w:ind w:firstLine="640" w:firstLineChars="200"/>
        <w:jc w:val="left"/>
        <w:rPr>
          <w:rFonts w:hint="eastAsia" w:ascii="仿宋" w:hAnsi="仿宋" w:eastAsia="仿宋" w:cs="仿宋"/>
          <w:kern w:val="0"/>
          <w:sz w:val="32"/>
          <w:szCs w:val="32"/>
        </w:rPr>
      </w:pPr>
    </w:p>
    <w:p>
      <w:pPr>
        <w:autoSpaceDE w:val="0"/>
        <w:autoSpaceDN w:val="0"/>
        <w:adjustRightInd w:val="0"/>
        <w:jc w:val="center"/>
        <w:rPr>
          <w:rFonts w:ascii="方正小标宋简体" w:hAnsi="方正小标宋简体" w:eastAsia="方正小标宋简体" w:cs="方正小标宋简体"/>
          <w:kern w:val="0"/>
          <w:sz w:val="36"/>
          <w:szCs w:val="36"/>
        </w:rPr>
      </w:pPr>
    </w:p>
    <w:p>
      <w:pPr>
        <w:autoSpaceDE w:val="0"/>
        <w:autoSpaceDN w:val="0"/>
        <w:adjustRightInd w:val="0"/>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第三部分</w:t>
      </w:r>
    </w:p>
    <w:p>
      <w:pPr>
        <w:autoSpaceDE w:val="0"/>
        <w:autoSpaceDN w:val="0"/>
        <w:adjustRightInd w:val="0"/>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名词解释</w:t>
      </w:r>
    </w:p>
    <w:p>
      <w:pPr>
        <w:autoSpaceDE w:val="0"/>
        <w:autoSpaceDN w:val="0"/>
        <w:adjustRightInd w:val="0"/>
        <w:jc w:val="center"/>
        <w:rPr>
          <w:rFonts w:ascii="方正小标宋简体" w:hAnsi="方正小标宋简体" w:eastAsia="方正小标宋简体" w:cs="方正小标宋简体"/>
          <w:kern w:val="0"/>
          <w:sz w:val="10"/>
          <w:szCs w:val="10"/>
        </w:rPr>
      </w:pP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一、财政拨款收入：是指县级财政当年拨付的资金。</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二、事业收入：是指事业单位开展专业活动及辅助活动所取得的收入。</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三、经营收入：是指事业单位在专业活动及其辅助活动之外开展的非独立核算经营活动取得的收入。</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四、其他收入：是指部门取得的除“财政拨款”、“事业收入”、“事业单位经营收入”等以外的收入。</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六、基本支出：是指为保障机构正常运转、完成日常工作任务所必需的开支，其内容包括人员经费和日常公用经费两部分。</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七、项目支出：是指在基本支出之外，为完成特定的行政工作任务或事业发展目标所发生的支出。</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八、“三公”经费：是指纳入县级财政预</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ind w:firstLine="640" w:firstLineChars="200"/>
        <w:jc w:val="left"/>
        <w:rPr>
          <w:rFonts w:hint="eastAsia" w:ascii="仿宋" w:hAnsi="仿宋" w:eastAsia="仿宋" w:cs="仿宋"/>
          <w:kern w:val="0"/>
          <w:sz w:val="32"/>
          <w:szCs w:val="32"/>
        </w:rPr>
      </w:pP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附件：2018 年部门预算公开报表</w:t>
      </w:r>
    </w:p>
    <w:p>
      <w:pPr>
        <w:wordWrap w:val="0"/>
        <w:ind w:firstLine="640" w:firstLineChars="200"/>
        <w:jc w:val="right"/>
        <w:rPr>
          <w:rFonts w:ascii="??_GB2312" w:hAnsi="??_GB2312" w:cs="??_GB2312"/>
          <w:sz w:val="32"/>
          <w:szCs w:val="32"/>
        </w:rPr>
      </w:pPr>
      <w:r>
        <w:rPr>
          <w:rFonts w:hint="eastAsia" w:ascii="仿宋" w:hAnsi="仿宋" w:eastAsia="仿宋" w:cs="仿宋"/>
          <w:kern w:val="0"/>
          <w:sz w:val="32"/>
          <w:szCs w:val="32"/>
        </w:rPr>
        <w:t xml:space="preserve"> 2018 年4月4日 </w:t>
      </w:r>
      <w:r>
        <w:rPr>
          <w:rFonts w:ascii="??_GB2312" w:hAnsi="??_GB2312" w:cs="??_GB2312"/>
          <w:kern w:val="0"/>
          <w:sz w:val="32"/>
          <w:szCs w:val="32"/>
        </w:rPr>
        <w:t xml:space="preserve">   </w:t>
      </w:r>
    </w:p>
    <w:p>
      <w:pPr>
        <w:wordWrap w:val="0"/>
        <w:ind w:firstLine="640" w:firstLineChars="200"/>
        <w:jc w:val="right"/>
        <w:rPr>
          <w:rFonts w:ascii="??_GB2312" w:hAnsi="??_GB2312" w:cs="??_GB2312"/>
          <w:kern w:val="0"/>
          <w:sz w:val="32"/>
          <w:szCs w:val="32"/>
        </w:rPr>
      </w:pPr>
    </w:p>
    <w:p>
      <w:pPr>
        <w:wordWrap w:val="0"/>
        <w:ind w:firstLine="640" w:firstLineChars="200"/>
        <w:jc w:val="right"/>
        <w:rPr>
          <w:rFonts w:ascii="??_GB2312" w:hAnsi="??_GB2312" w:cs="??_GB2312"/>
          <w:kern w:val="0"/>
          <w:sz w:val="32"/>
          <w:szCs w:val="32"/>
        </w:rPr>
      </w:pPr>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4AB55"/>
    <w:multiLevelType w:val="singleLevel"/>
    <w:tmpl w:val="5B34AB55"/>
    <w:lvl w:ilvl="0" w:tentative="0">
      <w:start w:val="1"/>
      <w:numFmt w:val="chineseCounting"/>
      <w:suff w:val="nothing"/>
      <w:lvlText w:val="%1、"/>
      <w:lvlJc w:val="left"/>
      <w:rPr>
        <w:rFonts w:cs="Times New Roman"/>
      </w:rPr>
    </w:lvl>
  </w:abstractNum>
  <w:abstractNum w:abstractNumId="1">
    <w:nsid w:val="5B34AB71"/>
    <w:multiLevelType w:val="singleLevel"/>
    <w:tmpl w:val="5B34AB71"/>
    <w:lvl w:ilvl="0" w:tentative="0">
      <w:start w:val="1"/>
      <w:numFmt w:val="chineseCounting"/>
      <w:suff w:val="nothing"/>
      <w:lvlText w:val="（%1）"/>
      <w:lvlJc w:val="left"/>
      <w:rPr>
        <w:rFonts w:cs="Times New Roman"/>
      </w:rPr>
    </w:lvl>
  </w:abstractNum>
  <w:abstractNum w:abstractNumId="2">
    <w:nsid w:val="5B34ABEF"/>
    <w:multiLevelType w:val="singleLevel"/>
    <w:tmpl w:val="5B34ABEF"/>
    <w:lvl w:ilvl="0" w:tentative="0">
      <w:start w:val="2"/>
      <w:numFmt w:val="chineseCounting"/>
      <w:suff w:val="nothing"/>
      <w:lvlText w:val="（%1）"/>
      <w:lvlJc w:val="left"/>
      <w:rPr>
        <w:rFonts w:cs="Times New Roman"/>
      </w:rPr>
    </w:lvl>
  </w:abstractNum>
  <w:abstractNum w:abstractNumId="3">
    <w:nsid w:val="5B34AC1F"/>
    <w:multiLevelType w:val="singleLevel"/>
    <w:tmpl w:val="5B34AC1F"/>
    <w:lvl w:ilvl="0" w:tentative="0">
      <w:start w:val="1"/>
      <w:numFmt w:val="decimal"/>
      <w:suff w:val="nothing"/>
      <w:lvlText w:val="%1."/>
      <w:lvlJc w:val="left"/>
      <w:rPr>
        <w:rFonts w:cs="Times New Roman"/>
      </w:rPr>
    </w:lvl>
  </w:abstractNum>
  <w:abstractNum w:abstractNumId="4">
    <w:nsid w:val="5B34AD8E"/>
    <w:multiLevelType w:val="singleLevel"/>
    <w:tmpl w:val="5B34AD8E"/>
    <w:lvl w:ilvl="0" w:tentative="0">
      <w:start w:val="2"/>
      <w:numFmt w:val="chineseCounting"/>
      <w:suff w:val="nothing"/>
      <w:lvlText w:val="%1、"/>
      <w:lvlJc w:val="left"/>
      <w:rPr>
        <w:rFonts w:cs="Times New Roman"/>
      </w:rPr>
    </w:lvl>
  </w:abstractNum>
  <w:abstractNum w:abstractNumId="5">
    <w:nsid w:val="5C4531B7"/>
    <w:multiLevelType w:val="singleLevel"/>
    <w:tmpl w:val="5C4531B7"/>
    <w:lvl w:ilvl="0" w:tentative="0">
      <w:start w:val="1"/>
      <w:numFmt w:val="chineseCounting"/>
      <w:suff w:val="nothing"/>
      <w:lvlText w:val="%1、"/>
      <w:lvlJc w:val="left"/>
      <w:rPr>
        <w:rFonts w:cs="Times New Roman"/>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4DB"/>
    <w:rsid w:val="002E1EBF"/>
    <w:rsid w:val="0057350E"/>
    <w:rsid w:val="00581705"/>
    <w:rsid w:val="006C0BA1"/>
    <w:rsid w:val="008262C3"/>
    <w:rsid w:val="008402CE"/>
    <w:rsid w:val="009A04DB"/>
    <w:rsid w:val="00B42DDD"/>
    <w:rsid w:val="00D4508D"/>
    <w:rsid w:val="00D57D36"/>
    <w:rsid w:val="1E7B31B2"/>
    <w:rsid w:val="25240B56"/>
    <w:rsid w:val="31127035"/>
    <w:rsid w:val="3DF54854"/>
    <w:rsid w:val="55136A5B"/>
    <w:rsid w:val="55D27101"/>
    <w:rsid w:val="72527D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semiHidden/>
    <w:qFormat/>
    <w:locked/>
    <w:uiPriority w:val="99"/>
    <w:rPr>
      <w:rFonts w:cs="黑体"/>
      <w:sz w:val="18"/>
      <w:szCs w:val="18"/>
    </w:rPr>
  </w:style>
  <w:style w:type="character" w:customStyle="1" w:styleId="7">
    <w:name w:val="Header Char"/>
    <w:basedOn w:val="4"/>
    <w:link w:val="3"/>
    <w:semiHidden/>
    <w:qFormat/>
    <w:locked/>
    <w:uiPriority w:val="99"/>
    <w:rPr>
      <w:rFonts w:cs="黑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525</Words>
  <Characters>2998</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2017-05-14T01:23:00Z</dcterms:created>
  <dc:creator>Administrator</dc:creator>
  <cp:lastModifiedBy>admin</cp:lastModifiedBy>
  <cp:lastPrinted>2018-07-03T00:36:00Z</cp:lastPrinted>
  <dcterms:modified xsi:type="dcterms:W3CDTF">2019-02-01T06:18:56Z</dcterms:modified>
  <dc:title>鹿邑县县委巡察办部门预算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