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r>
        <w:rPr>
          <w:rFonts w:cs="MicrosoftYaHei" w:asciiTheme="minorEastAsia" w:hAnsiTheme="minorEastAsia" w:eastAsiaTheme="minorEastAsia"/>
          <w:kern w:val="0"/>
          <w:sz w:val="44"/>
          <w:szCs w:val="44"/>
        </w:rPr>
        <w:t xml:space="preserve">2018 </w:t>
      </w:r>
      <w:r>
        <w:rPr>
          <w:rFonts w:hint="eastAsia" w:cs="MicrosoftYaHei" w:asciiTheme="minorEastAsia" w:hAnsiTheme="minorEastAsia" w:eastAsiaTheme="minorEastAsia"/>
          <w:kern w:val="0"/>
          <w:sz w:val="44"/>
          <w:szCs w:val="44"/>
        </w:rPr>
        <w:t>年鹿邑县扶贫开发办公室预算公开</w:t>
      </w: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r>
        <w:rPr>
          <w:rFonts w:hint="eastAsia" w:cs="MicrosoftYaHei" w:asciiTheme="minorEastAsia" w:hAnsiTheme="minorEastAsia" w:eastAsiaTheme="minorEastAsia"/>
          <w:kern w:val="0"/>
          <w:sz w:val="44"/>
          <w:szCs w:val="44"/>
        </w:rPr>
        <w:t>鹿邑县扶贫开发办公室</w:t>
      </w:r>
    </w:p>
    <w:p>
      <w:pPr>
        <w:autoSpaceDE w:val="0"/>
        <w:autoSpaceDN w:val="0"/>
        <w:adjustRightInd w:val="0"/>
        <w:jc w:val="center"/>
        <w:rPr>
          <w:rFonts w:cs="MicrosoftYaHei" w:asciiTheme="minorEastAsia" w:hAnsiTheme="minorEastAsia" w:eastAsiaTheme="minorEastAsia"/>
          <w:kern w:val="0"/>
          <w:sz w:val="44"/>
          <w:szCs w:val="44"/>
        </w:rPr>
      </w:pPr>
      <w:r>
        <w:rPr>
          <w:rFonts w:hint="eastAsia" w:cs="MicrosoftYaHei" w:asciiTheme="minorEastAsia" w:hAnsiTheme="minorEastAsia" w:eastAsiaTheme="minorEastAsia"/>
          <w:kern w:val="0"/>
          <w:sz w:val="44"/>
          <w:szCs w:val="44"/>
        </w:rPr>
        <w:t>2018年度</w:t>
      </w: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p>
    <w:p>
      <w:pPr>
        <w:autoSpaceDE w:val="0"/>
        <w:autoSpaceDN w:val="0"/>
        <w:adjustRightInd w:val="0"/>
        <w:jc w:val="center"/>
        <w:rPr>
          <w:rFonts w:ascii="宋体" w:cs="宋体"/>
          <w:kern w:val="0"/>
          <w:sz w:val="44"/>
          <w:szCs w:val="44"/>
        </w:rPr>
      </w:pPr>
      <w:r>
        <w:rPr>
          <w:rFonts w:hint="eastAsia" w:ascii="宋体" w:cs="宋体"/>
          <w:kern w:val="0"/>
          <w:sz w:val="44"/>
          <w:szCs w:val="44"/>
        </w:rPr>
        <w:t>目录</w:t>
      </w:r>
    </w:p>
    <w:p>
      <w:pPr>
        <w:autoSpaceDE w:val="0"/>
        <w:autoSpaceDN w:val="0"/>
        <w:adjustRightInd w:val="0"/>
        <w:rPr>
          <w:rFonts w:ascii="黑体" w:eastAsia="黑体" w:cs="黑体"/>
          <w:kern w:val="0"/>
          <w:sz w:val="32"/>
          <w:szCs w:val="32"/>
        </w:rPr>
      </w:pPr>
      <w:r>
        <w:rPr>
          <w:rFonts w:hint="eastAsia" w:ascii="黑体" w:eastAsia="黑体" w:cs="黑体"/>
          <w:kern w:val="0"/>
          <w:sz w:val="32"/>
          <w:szCs w:val="32"/>
        </w:rPr>
        <w:t>第一部分鹿邑县扶贫开发办公室部门概况</w:t>
      </w:r>
    </w:p>
    <w:p>
      <w:pPr>
        <w:numPr>
          <w:ilvl w:val="0"/>
          <w:numId w:val="1"/>
        </w:num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主要职能</w:t>
      </w:r>
    </w:p>
    <w:p>
      <w:pPr>
        <w:numPr>
          <w:ilvl w:val="0"/>
          <w:numId w:val="1"/>
        </w:numPr>
        <w:autoSpaceDE w:val="0"/>
        <w:autoSpaceDN w:val="0"/>
        <w:adjustRightInd w:val="0"/>
        <w:jc w:val="left"/>
        <w:rPr>
          <w:rFonts w:ascii="宋体" w:hAnsi="宋体" w:cs="宋体"/>
          <w:kern w:val="0"/>
          <w:sz w:val="30"/>
          <w:szCs w:val="30"/>
        </w:rPr>
      </w:pPr>
      <w:r>
        <w:rPr>
          <w:rFonts w:hint="eastAsia" w:ascii="宋体" w:hAnsi="宋体" w:cs="宋体"/>
          <w:kern w:val="0"/>
          <w:sz w:val="30"/>
          <w:szCs w:val="30"/>
        </w:rPr>
        <w:t>部门预算单位构成</w:t>
      </w:r>
    </w:p>
    <w:p>
      <w:pPr>
        <w:autoSpaceDE w:val="0"/>
        <w:autoSpaceDN w:val="0"/>
        <w:adjustRightInd w:val="0"/>
        <w:rPr>
          <w:rFonts w:ascii="黑体" w:eastAsia="黑体" w:cs="黑体"/>
          <w:kern w:val="0"/>
          <w:sz w:val="32"/>
          <w:szCs w:val="32"/>
        </w:rPr>
      </w:pPr>
      <w:r>
        <w:rPr>
          <w:rFonts w:hint="eastAsia" w:ascii="黑体" w:eastAsia="黑体" w:cs="黑体"/>
          <w:kern w:val="0"/>
          <w:sz w:val="32"/>
          <w:szCs w:val="32"/>
        </w:rPr>
        <w:t>第二部分鹿邑县扶贫开发办公室</w:t>
      </w:r>
      <w:r>
        <w:rPr>
          <w:rFonts w:ascii="黑体" w:eastAsia="黑体" w:cs="黑体"/>
          <w:kern w:val="0"/>
          <w:sz w:val="32"/>
          <w:szCs w:val="32"/>
        </w:rPr>
        <w:t xml:space="preserve">2018 </w:t>
      </w:r>
      <w:r>
        <w:rPr>
          <w:rFonts w:hint="eastAsia" w:ascii="黑体" w:eastAsia="黑体" w:cs="黑体"/>
          <w:kern w:val="0"/>
          <w:sz w:val="32"/>
          <w:szCs w:val="32"/>
        </w:rPr>
        <w:t>年部门预算情况说明</w:t>
      </w:r>
    </w:p>
    <w:p>
      <w:pPr>
        <w:autoSpaceDE w:val="0"/>
        <w:autoSpaceDN w:val="0"/>
        <w:adjustRightInd w:val="0"/>
        <w:rPr>
          <w:rFonts w:ascii="黑体" w:eastAsia="黑体" w:cs="黑体"/>
          <w:kern w:val="0"/>
          <w:sz w:val="32"/>
          <w:szCs w:val="32"/>
        </w:rPr>
      </w:pPr>
      <w:r>
        <w:rPr>
          <w:rFonts w:hint="eastAsia" w:ascii="黑体" w:eastAsia="黑体" w:cs="黑体"/>
          <w:kern w:val="0"/>
          <w:sz w:val="32"/>
          <w:szCs w:val="32"/>
        </w:rPr>
        <w:t>第三部分名词解释</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附件：鹿邑县扶贫开发办公室</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年部门预算公开报表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年部门收支总体情况表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年部门收入总体情况表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三、</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年部门支出总体情况表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四、</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年一般公共预算支出情况表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五、</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年财政拨款收支总体情况表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六、</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年支出经济分类汇总表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七、</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年一般公共预算基本支出情况表。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八、</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年政府性基金预算支出情况表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九、</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年一般公共预算“三公”经费支出情况表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p>
    <w:p>
      <w:pPr>
        <w:autoSpaceDE w:val="0"/>
        <w:autoSpaceDN w:val="0"/>
        <w:adjustRightInd w:val="0"/>
        <w:jc w:val="center"/>
        <w:rPr>
          <w:rFonts w:ascii="宋体" w:cs="宋体"/>
          <w:kern w:val="0"/>
          <w:sz w:val="32"/>
          <w:szCs w:val="32"/>
        </w:rPr>
      </w:pPr>
    </w:p>
    <w:p>
      <w:pPr>
        <w:autoSpaceDE w:val="0"/>
        <w:autoSpaceDN w:val="0"/>
        <w:adjustRightInd w:val="0"/>
        <w:jc w:val="center"/>
        <w:rPr>
          <w:rFonts w:ascii="宋体" w:cs="宋体"/>
          <w:kern w:val="0"/>
          <w:sz w:val="32"/>
          <w:szCs w:val="32"/>
        </w:rPr>
      </w:pPr>
    </w:p>
    <w:p>
      <w:pPr>
        <w:autoSpaceDE w:val="0"/>
        <w:autoSpaceDN w:val="0"/>
        <w:adjustRightInd w:val="0"/>
        <w:jc w:val="center"/>
        <w:rPr>
          <w:rFonts w:ascii="宋体" w:cs="宋体"/>
          <w:kern w:val="0"/>
          <w:sz w:val="32"/>
          <w:szCs w:val="32"/>
        </w:rPr>
      </w:pPr>
    </w:p>
    <w:p>
      <w:pPr>
        <w:autoSpaceDE w:val="0"/>
        <w:autoSpaceDN w:val="0"/>
        <w:adjustRightInd w:val="0"/>
        <w:jc w:val="center"/>
        <w:rPr>
          <w:rFonts w:ascii="宋体" w:cs="宋体"/>
          <w:kern w:val="0"/>
          <w:sz w:val="32"/>
          <w:szCs w:val="32"/>
        </w:rPr>
      </w:pPr>
    </w:p>
    <w:p>
      <w:pPr>
        <w:autoSpaceDE w:val="0"/>
        <w:autoSpaceDN w:val="0"/>
        <w:adjustRightInd w:val="0"/>
        <w:jc w:val="center"/>
        <w:rPr>
          <w:rFonts w:ascii="宋体" w:cs="宋体"/>
          <w:kern w:val="0"/>
          <w:sz w:val="44"/>
          <w:szCs w:val="44"/>
        </w:rPr>
      </w:pPr>
      <w:r>
        <w:rPr>
          <w:rFonts w:hint="eastAsia" w:ascii="宋体" w:cs="宋体"/>
          <w:kern w:val="0"/>
          <w:sz w:val="44"/>
          <w:szCs w:val="44"/>
        </w:rPr>
        <w:t>第一部分</w:t>
      </w:r>
    </w:p>
    <w:p>
      <w:pPr>
        <w:autoSpaceDE w:val="0"/>
        <w:autoSpaceDN w:val="0"/>
        <w:adjustRightInd w:val="0"/>
        <w:jc w:val="center"/>
        <w:rPr>
          <w:rFonts w:ascii="宋体" w:cs="宋体"/>
          <w:kern w:val="0"/>
          <w:sz w:val="32"/>
          <w:szCs w:val="32"/>
        </w:rPr>
      </w:pPr>
      <w:r>
        <w:rPr>
          <w:rFonts w:hint="eastAsia" w:ascii="宋体" w:cs="宋体"/>
          <w:kern w:val="0"/>
          <w:sz w:val="32"/>
          <w:szCs w:val="32"/>
        </w:rPr>
        <w:t>鹿邑县扶贫开发办公室部门概况</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一、主要职能</w:t>
      </w:r>
    </w:p>
    <w:p>
      <w:pPr>
        <w:autoSpaceDE w:val="0"/>
        <w:autoSpaceDN w:val="0"/>
        <w:adjustRightInd w:val="0"/>
        <w:jc w:val="left"/>
        <w:rPr>
          <w:rFonts w:cs="楷体" w:asciiTheme="minorEastAsia" w:hAnsiTheme="minorEastAsia" w:eastAsiaTheme="minorEastAsia"/>
          <w:kern w:val="0"/>
          <w:sz w:val="32"/>
          <w:szCs w:val="32"/>
        </w:rPr>
      </w:pPr>
      <w:r>
        <w:rPr>
          <w:rFonts w:hint="eastAsia" w:ascii="楷体" w:eastAsia="楷体" w:cs="楷体"/>
          <w:kern w:val="0"/>
          <w:sz w:val="32"/>
          <w:szCs w:val="32"/>
        </w:rPr>
        <w:t xml:space="preserve">   </w:t>
      </w:r>
      <w:r>
        <w:rPr>
          <w:rFonts w:hint="eastAsia" w:cs="楷体" w:asciiTheme="minorEastAsia" w:hAnsiTheme="minorEastAsia" w:eastAsiaTheme="minorEastAsia"/>
          <w:kern w:val="0"/>
          <w:sz w:val="32"/>
          <w:szCs w:val="32"/>
        </w:rPr>
        <w:t xml:space="preserve"> （一）机构设置情况</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鹿邑县扶贫开发办公室，是主管拟定全县扶贫资金分配方案和监督检查扶贫开发资金的使用，指导全县扶贫开发重点和社会公益事业建设的部门，现有人员编制</w:t>
      </w:r>
      <w:r>
        <w:rPr>
          <w:rFonts w:cs="仿宋" w:asciiTheme="minorEastAsia" w:hAnsiTheme="minorEastAsia" w:eastAsiaTheme="minorEastAsia"/>
          <w:kern w:val="0"/>
          <w:sz w:val="32"/>
          <w:szCs w:val="32"/>
        </w:rPr>
        <w:t>2</w:t>
      </w:r>
      <w:r>
        <w:rPr>
          <w:rFonts w:hint="eastAsia" w:cs="仿宋" w:asciiTheme="minorEastAsia" w:hAnsiTheme="minorEastAsia" w:eastAsiaTheme="minorEastAsia"/>
          <w:kern w:val="0"/>
          <w:sz w:val="32"/>
          <w:szCs w:val="32"/>
        </w:rPr>
        <w:t>4人，其中：行政编制7人，事业编制17人，在职人员24人，离退休人员0人，内设科室8个，所附事业单位0个。</w:t>
      </w:r>
    </w:p>
    <w:p>
      <w:pPr>
        <w:autoSpaceDE w:val="0"/>
        <w:autoSpaceDN w:val="0"/>
        <w:adjustRightInd w:val="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 xml:space="preserve">    （二）部门职责</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cs="仿宋" w:asciiTheme="minorEastAsia" w:hAnsiTheme="minorEastAsia" w:eastAsiaTheme="minorEastAsia"/>
          <w:kern w:val="0"/>
          <w:sz w:val="32"/>
          <w:szCs w:val="32"/>
        </w:rPr>
        <w:t>1</w:t>
      </w:r>
      <w:r>
        <w:rPr>
          <w:rFonts w:hint="eastAsia" w:cs="仿宋" w:asciiTheme="minorEastAsia" w:hAnsiTheme="minorEastAsia" w:eastAsiaTheme="minorEastAsia"/>
          <w:kern w:val="0"/>
          <w:sz w:val="32"/>
          <w:szCs w:val="32"/>
        </w:rPr>
        <w:t>、负责贯彻执行省委和县委、县政府关于扶贫开发工作的各项方针、政策及工作部署。</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cs="仿宋" w:asciiTheme="minorEastAsia" w:hAnsiTheme="minorEastAsia" w:eastAsiaTheme="minorEastAsia"/>
          <w:kern w:val="0"/>
          <w:sz w:val="32"/>
          <w:szCs w:val="32"/>
        </w:rPr>
        <w:t>2</w:t>
      </w:r>
      <w:r>
        <w:rPr>
          <w:rFonts w:hint="eastAsia" w:cs="仿宋" w:asciiTheme="minorEastAsia" w:hAnsiTheme="minorEastAsia" w:eastAsiaTheme="minorEastAsia"/>
          <w:kern w:val="0"/>
          <w:sz w:val="32"/>
          <w:szCs w:val="32"/>
        </w:rPr>
        <w:t>、参与拟定全县扶贫资金分配方案和监督检查扶贫开发资金的使用，指导全县扶贫开发内部审计工作。</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cs="仿宋" w:asciiTheme="minorEastAsia" w:hAnsiTheme="minorEastAsia" w:eastAsiaTheme="minorEastAsia"/>
          <w:kern w:val="0"/>
          <w:sz w:val="32"/>
          <w:szCs w:val="32"/>
        </w:rPr>
        <w:t>3</w:t>
      </w:r>
      <w:r>
        <w:rPr>
          <w:rFonts w:hint="eastAsia" w:cs="仿宋" w:asciiTheme="minorEastAsia" w:hAnsiTheme="minorEastAsia" w:eastAsiaTheme="minorEastAsia"/>
          <w:kern w:val="0"/>
          <w:sz w:val="32"/>
          <w:szCs w:val="32"/>
        </w:rPr>
        <w:t>、会同有关部门审核上报扶贫开发重大项目、跨区域项目和专项项目。</w:t>
      </w:r>
    </w:p>
    <w:p>
      <w:pPr>
        <w:autoSpaceDE w:val="0"/>
        <w:autoSpaceDN w:val="0"/>
        <w:adjustRightInd w:val="0"/>
        <w:ind w:firstLine="630"/>
        <w:jc w:val="left"/>
        <w:rPr>
          <w:rFonts w:cs="仿宋" w:asciiTheme="minorEastAsia" w:hAnsiTheme="minorEastAsia" w:eastAsiaTheme="minorEastAsia"/>
          <w:kern w:val="0"/>
          <w:sz w:val="32"/>
          <w:szCs w:val="32"/>
        </w:rPr>
      </w:pPr>
      <w:r>
        <w:rPr>
          <w:rFonts w:cs="仿宋" w:asciiTheme="minorEastAsia" w:hAnsiTheme="minorEastAsia" w:eastAsiaTheme="minorEastAsia"/>
          <w:kern w:val="0"/>
          <w:sz w:val="32"/>
          <w:szCs w:val="32"/>
        </w:rPr>
        <w:t>4</w:t>
      </w:r>
      <w:r>
        <w:rPr>
          <w:rFonts w:hint="eastAsia" w:cs="仿宋" w:asciiTheme="minorEastAsia" w:hAnsiTheme="minorEastAsia" w:eastAsiaTheme="minorEastAsia"/>
          <w:kern w:val="0"/>
          <w:sz w:val="32"/>
          <w:szCs w:val="32"/>
        </w:rPr>
        <w:t>、负责扶贫开发整村推进、连片开发工作，指导全县扶贫开发工作重点乡镇、村基础设施和社会公益事业建设，指导全县贫困村产业化扶贫、小额信贷扶贫和互助资金扶贫等工作；协助有关部门做好定点扶贫和驻村扶贫工作；组织协调社会各界扶贫工作，联系协调党政机关、企事业单位、社会团体定点扶贫工作；会同有关部门监督检查扶贫开发项目的实施情况。</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cs="仿宋" w:asciiTheme="minorEastAsia" w:hAnsiTheme="minorEastAsia" w:eastAsiaTheme="minorEastAsia"/>
          <w:kern w:val="0"/>
          <w:sz w:val="32"/>
          <w:szCs w:val="32"/>
        </w:rPr>
        <w:t>5</w:t>
      </w:r>
      <w:r>
        <w:rPr>
          <w:rFonts w:hint="eastAsia" w:cs="仿宋" w:asciiTheme="minorEastAsia" w:hAnsiTheme="minorEastAsia" w:eastAsiaTheme="minorEastAsia"/>
          <w:kern w:val="0"/>
          <w:sz w:val="32"/>
          <w:szCs w:val="32"/>
        </w:rPr>
        <w:t>、组织指导全县科技扶贫工作，协调引进推广先进实用技术。</w:t>
      </w:r>
    </w:p>
    <w:p>
      <w:pPr>
        <w:autoSpaceDE w:val="0"/>
        <w:autoSpaceDN w:val="0"/>
        <w:adjustRightInd w:val="0"/>
        <w:ind w:firstLine="630"/>
        <w:jc w:val="left"/>
        <w:rPr>
          <w:rFonts w:cs="仿宋" w:asciiTheme="minorEastAsia" w:hAnsiTheme="minorEastAsia" w:eastAsiaTheme="minorEastAsia"/>
          <w:kern w:val="0"/>
          <w:sz w:val="32"/>
          <w:szCs w:val="32"/>
        </w:rPr>
      </w:pPr>
      <w:r>
        <w:rPr>
          <w:rFonts w:cs="仿宋" w:asciiTheme="minorEastAsia" w:hAnsiTheme="minorEastAsia" w:eastAsiaTheme="minorEastAsia"/>
          <w:kern w:val="0"/>
          <w:sz w:val="32"/>
          <w:szCs w:val="32"/>
        </w:rPr>
        <w:t>6</w:t>
      </w:r>
      <w:r>
        <w:rPr>
          <w:rFonts w:hint="eastAsia" w:cs="仿宋" w:asciiTheme="minorEastAsia" w:hAnsiTheme="minorEastAsia" w:eastAsiaTheme="minorEastAsia"/>
          <w:kern w:val="0"/>
          <w:sz w:val="32"/>
          <w:szCs w:val="32"/>
        </w:rPr>
        <w:t xml:space="preserve">、建立和完善扶贫开发信息平台建设工作，按照国务院扶贫办和省扶贫办要求，完成信息化建设“一五六”目标，负责中央、省、市、县、乡镇、村信息的沟通，组织业务学习与培训。   </w:t>
      </w:r>
    </w:p>
    <w:p>
      <w:pPr>
        <w:autoSpaceDE w:val="0"/>
        <w:autoSpaceDN w:val="0"/>
        <w:adjustRightInd w:val="0"/>
        <w:ind w:firstLine="63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cs="仿宋" w:asciiTheme="minorEastAsia" w:hAnsiTheme="minorEastAsia" w:eastAsiaTheme="minorEastAsia"/>
          <w:kern w:val="0"/>
          <w:sz w:val="32"/>
          <w:szCs w:val="32"/>
        </w:rPr>
        <w:t>7</w:t>
      </w:r>
      <w:r>
        <w:rPr>
          <w:rFonts w:hint="eastAsia" w:cs="仿宋" w:asciiTheme="minorEastAsia" w:hAnsiTheme="minorEastAsia" w:eastAsiaTheme="minorEastAsia"/>
          <w:kern w:val="0"/>
          <w:sz w:val="32"/>
          <w:szCs w:val="32"/>
        </w:rPr>
        <w:t>、实施精准扶贫、精准脱贫，对全县各种扶贫台账资料进行指导把关，对年度脱贫目标进行分解，确保脱贫目标任务按时完成。</w:t>
      </w:r>
    </w:p>
    <w:p>
      <w:pPr>
        <w:numPr>
          <w:ilvl w:val="0"/>
          <w:numId w:val="2"/>
        </w:numPr>
        <w:jc w:val="left"/>
        <w:rPr>
          <w:rFonts w:ascii="宋体" w:hAnsi="宋体" w:cs="宋体"/>
          <w:sz w:val="32"/>
          <w:szCs w:val="32"/>
        </w:rPr>
      </w:pPr>
      <w:r>
        <w:rPr>
          <w:rFonts w:hint="eastAsia" w:ascii="黑体" w:eastAsia="黑体" w:cs="黑体"/>
          <w:kern w:val="0"/>
          <w:sz w:val="32"/>
          <w:szCs w:val="32"/>
        </w:rPr>
        <w:t>鹿邑县扶贫开发办公室部门预算单位构成</w:t>
      </w:r>
      <w:r>
        <w:rPr>
          <w:rFonts w:hint="eastAsia" w:ascii="宋体" w:hAnsi="宋体" w:cs="宋体"/>
          <w:sz w:val="32"/>
          <w:szCs w:val="32"/>
        </w:rPr>
        <w:t xml:space="preserve"> </w:t>
      </w:r>
    </w:p>
    <w:p>
      <w:pPr>
        <w:ind w:left="640"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鹿邑县扶贫开发办公室为一级预算单位，二级预算单位为0个。本预算公开为汇总预算。</w:t>
      </w:r>
    </w:p>
    <w:p>
      <w:pPr>
        <w:ind w:left="640" w:firstLine="640" w:firstLineChars="200"/>
        <w:jc w:val="left"/>
        <w:rPr>
          <w:rFonts w:cs="仿宋" w:asciiTheme="minorEastAsia" w:hAnsiTheme="minorEastAsia" w:eastAsiaTheme="minorEastAsia"/>
          <w:kern w:val="0"/>
          <w:sz w:val="32"/>
          <w:szCs w:val="32"/>
        </w:rPr>
      </w:pPr>
      <w:r>
        <w:rPr>
          <w:rFonts w:hint="eastAsia" w:ascii="宋体" w:hAnsi="宋体" w:cs="宋体"/>
          <w:sz w:val="32"/>
          <w:szCs w:val="32"/>
        </w:rPr>
        <w:t>内设科室：纪检监察室、小额信贷科、项目规划科、督查室、雨露计划科、档案室、信访接待室、信息科</w:t>
      </w:r>
      <w:r>
        <w:rPr>
          <w:rFonts w:hint="eastAsia" w:cs="仿宋" w:asciiTheme="minorEastAsia" w:hAnsiTheme="minorEastAsia" w:eastAsiaTheme="minorEastAsia"/>
          <w:kern w:val="0"/>
          <w:sz w:val="32"/>
          <w:szCs w:val="32"/>
        </w:rPr>
        <w:t>。</w:t>
      </w:r>
    </w:p>
    <w:p>
      <w:pPr>
        <w:autoSpaceDE w:val="0"/>
        <w:autoSpaceDN w:val="0"/>
        <w:adjustRightInd w:val="0"/>
        <w:jc w:val="center"/>
        <w:rPr>
          <w:rFonts w:ascii="宋体" w:cs="宋体"/>
          <w:kern w:val="0"/>
          <w:sz w:val="44"/>
          <w:szCs w:val="44"/>
        </w:rPr>
      </w:pPr>
      <w:r>
        <w:rPr>
          <w:rFonts w:hint="eastAsia" w:ascii="宋体" w:cs="宋体"/>
          <w:kern w:val="0"/>
          <w:sz w:val="44"/>
          <w:szCs w:val="44"/>
        </w:rPr>
        <w:t>第二部分</w:t>
      </w:r>
    </w:p>
    <w:p>
      <w:pPr>
        <w:autoSpaceDE w:val="0"/>
        <w:autoSpaceDN w:val="0"/>
        <w:adjustRightInd w:val="0"/>
        <w:jc w:val="center"/>
        <w:rPr>
          <w:rFonts w:ascii="宋体" w:cs="宋体"/>
          <w:kern w:val="0"/>
          <w:sz w:val="32"/>
          <w:szCs w:val="32"/>
        </w:rPr>
      </w:pPr>
      <w:r>
        <w:rPr>
          <w:rFonts w:hint="eastAsia" w:ascii="宋体" w:cs="宋体"/>
          <w:kern w:val="0"/>
          <w:sz w:val="32"/>
          <w:szCs w:val="32"/>
        </w:rPr>
        <w:t>鹿邑县扶贫开发办公室</w:t>
      </w:r>
      <w:r>
        <w:rPr>
          <w:rFonts w:ascii="宋体" w:cs="宋体"/>
          <w:kern w:val="0"/>
          <w:sz w:val="32"/>
          <w:szCs w:val="32"/>
        </w:rPr>
        <w:t xml:space="preserve">2018 </w:t>
      </w:r>
      <w:r>
        <w:rPr>
          <w:rFonts w:hint="eastAsia" w:ascii="宋体" w:cs="宋体"/>
          <w:kern w:val="0"/>
          <w:sz w:val="32"/>
          <w:szCs w:val="32"/>
        </w:rPr>
        <w:t>年部门预算情况说明</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一、收入支出预算总体情况说明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鹿邑县扶贫开发办公室</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预算</w:t>
      </w:r>
      <w:r>
        <w:rPr>
          <w:rFonts w:hint="eastAsia" w:cs="仿宋" w:asciiTheme="minorEastAsia" w:hAnsiTheme="minorEastAsia" w:eastAsiaTheme="minorEastAsia"/>
          <w:kern w:val="0"/>
          <w:sz w:val="32"/>
          <w:szCs w:val="32"/>
        </w:rPr>
        <w:t>收入总计</w:t>
      </w:r>
      <w:r>
        <w:rPr>
          <w:rFonts w:cs="仿宋" w:asciiTheme="minorEastAsia" w:hAnsiTheme="minorEastAsia" w:eastAsiaTheme="minorEastAsia"/>
          <w:kern w:val="0"/>
          <w:sz w:val="32"/>
          <w:szCs w:val="32"/>
        </w:rPr>
        <w:t>1</w:t>
      </w:r>
      <w:r>
        <w:rPr>
          <w:rFonts w:hint="eastAsia" w:cs="仿宋" w:asciiTheme="minorEastAsia" w:hAnsiTheme="minorEastAsia" w:eastAsiaTheme="minorEastAsia"/>
          <w:kern w:val="0"/>
          <w:sz w:val="32"/>
          <w:szCs w:val="32"/>
        </w:rPr>
        <w:t>793</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万元，支出</w:t>
      </w:r>
      <w:r>
        <w:rPr>
          <w:rFonts w:hint="eastAsia" w:cs="仿宋" w:asciiTheme="minorEastAsia" w:hAnsiTheme="minorEastAsia" w:eastAsiaTheme="minorEastAsia"/>
          <w:kern w:val="0"/>
          <w:sz w:val="32"/>
          <w:szCs w:val="32"/>
          <w:lang w:eastAsia="zh-CN"/>
        </w:rPr>
        <w:t>预算</w:t>
      </w:r>
      <w:r>
        <w:rPr>
          <w:rFonts w:hint="eastAsia" w:cs="仿宋" w:asciiTheme="minorEastAsia" w:hAnsiTheme="minorEastAsia" w:eastAsiaTheme="minorEastAsia"/>
          <w:kern w:val="0"/>
          <w:sz w:val="32"/>
          <w:szCs w:val="32"/>
        </w:rPr>
        <w:t>总计1793万元。与2017年</w:t>
      </w:r>
      <w:r>
        <w:rPr>
          <w:rFonts w:hint="eastAsia" w:cs="仿宋" w:asciiTheme="minorEastAsia" w:hAnsiTheme="minorEastAsia" w:eastAsiaTheme="minorEastAsia"/>
          <w:kern w:val="0"/>
          <w:sz w:val="32"/>
          <w:szCs w:val="32"/>
          <w:lang w:eastAsia="zh-CN"/>
        </w:rPr>
        <w:t>预算</w:t>
      </w:r>
      <w:r>
        <w:rPr>
          <w:rFonts w:hint="eastAsia" w:cs="仿宋" w:asciiTheme="minorEastAsia" w:hAnsiTheme="minorEastAsia" w:eastAsiaTheme="minorEastAsia"/>
          <w:kern w:val="0"/>
          <w:sz w:val="32"/>
          <w:szCs w:val="32"/>
        </w:rPr>
        <w:t>相比减少1313万元，下降42%。主要原因是政府性基金收入减少1000万元；财政拨款收支减少428万元。</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二、收入预算总体情况说明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ascii="仿宋" w:eastAsia="仿宋" w:cs="仿宋"/>
          <w:kern w:val="0"/>
          <w:sz w:val="32"/>
          <w:szCs w:val="32"/>
        </w:rPr>
        <w:t xml:space="preserve">   </w:t>
      </w:r>
      <w:r>
        <w:rPr>
          <w:rFonts w:hint="eastAsia" w:cs="仿宋" w:asciiTheme="minorEastAsia" w:hAnsiTheme="minorEastAsia" w:eastAsiaTheme="minorEastAsia"/>
          <w:kern w:val="0"/>
          <w:sz w:val="32"/>
          <w:szCs w:val="32"/>
        </w:rPr>
        <w:t>鹿邑县扶贫开发办公室</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年预算收入合计1793</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万元，其中：一般公共预算收入（含上级追加转移支付）1793万元；政府性基金预算收入（含上级追加转移支付）0万元；其他收入0万元。</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三、支出预算总体情况说明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ascii="仿宋" w:eastAsia="仿宋" w:cs="仿宋"/>
          <w:kern w:val="0"/>
          <w:sz w:val="32"/>
          <w:szCs w:val="32"/>
        </w:rPr>
        <w:t xml:space="preserve"> </w:t>
      </w:r>
      <w:r>
        <w:rPr>
          <w:rFonts w:hint="eastAsia" w:cs="仿宋" w:asciiTheme="minorEastAsia" w:hAnsiTheme="minorEastAsia" w:eastAsiaTheme="minorEastAsia"/>
          <w:kern w:val="0"/>
          <w:sz w:val="32"/>
          <w:szCs w:val="32"/>
        </w:rPr>
        <w:t xml:space="preserve">   鹿邑县扶贫开发办公室</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年支出</w:t>
      </w:r>
      <w:r>
        <w:rPr>
          <w:rFonts w:hint="eastAsia" w:cs="仿宋" w:asciiTheme="minorEastAsia" w:hAnsiTheme="minorEastAsia" w:eastAsiaTheme="minorEastAsia"/>
          <w:kern w:val="0"/>
          <w:sz w:val="32"/>
          <w:szCs w:val="32"/>
          <w:lang w:eastAsia="zh-CN"/>
        </w:rPr>
        <w:t>预算</w:t>
      </w:r>
      <w:r>
        <w:rPr>
          <w:rFonts w:hint="eastAsia" w:cs="仿宋" w:asciiTheme="minorEastAsia" w:hAnsiTheme="minorEastAsia" w:eastAsiaTheme="minorEastAsia"/>
          <w:kern w:val="0"/>
          <w:sz w:val="32"/>
          <w:szCs w:val="32"/>
        </w:rPr>
        <w:t>合计1793</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万元，其中：基本支出0万元，占0</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；项目支出1793</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万元，占100</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w:t>
      </w:r>
    </w:p>
    <w:p>
      <w:pPr>
        <w:autoSpaceDE w:val="0"/>
        <w:autoSpaceDN w:val="0"/>
        <w:adjustRightInd w:val="0"/>
        <w:jc w:val="left"/>
        <w:rPr>
          <w:rFonts w:cs="黑体" w:asciiTheme="minorEastAsia" w:hAnsiTheme="minorEastAsia" w:eastAsiaTheme="minorEastAsia"/>
          <w:b/>
          <w:kern w:val="0"/>
          <w:sz w:val="32"/>
          <w:szCs w:val="32"/>
        </w:rPr>
      </w:pPr>
      <w:r>
        <w:rPr>
          <w:rFonts w:hint="eastAsia" w:cs="黑体" w:asciiTheme="minorEastAsia" w:hAnsiTheme="minorEastAsia" w:eastAsiaTheme="minorEastAsia"/>
          <w:kern w:val="0"/>
          <w:sz w:val="32"/>
          <w:szCs w:val="32"/>
        </w:rPr>
        <w:t xml:space="preserve">    </w:t>
      </w:r>
      <w:r>
        <w:rPr>
          <w:rFonts w:hint="eastAsia" w:cs="黑体" w:asciiTheme="minorEastAsia" w:hAnsiTheme="minorEastAsia" w:eastAsiaTheme="minorEastAsia"/>
          <w:b/>
          <w:kern w:val="0"/>
          <w:sz w:val="32"/>
          <w:szCs w:val="32"/>
        </w:rPr>
        <w:t>四、财政拨款收入支出预算总体情况说明</w:t>
      </w:r>
    </w:p>
    <w:p>
      <w:pPr>
        <w:autoSpaceDE w:val="0"/>
        <w:autoSpaceDN w:val="0"/>
        <w:adjustRightInd w:val="0"/>
        <w:ind w:firstLine="960" w:firstLineChars="300"/>
        <w:jc w:val="left"/>
        <w:rPr>
          <w:rFonts w:cs="黑体" w:asciiTheme="minorEastAsia" w:hAnsiTheme="minorEastAsia" w:eastAsiaTheme="minorEastAsia"/>
          <w:b w:val="0"/>
          <w:bCs/>
          <w:kern w:val="0"/>
          <w:sz w:val="32"/>
          <w:szCs w:val="32"/>
        </w:rPr>
      </w:pPr>
      <w:r>
        <w:rPr>
          <w:rFonts w:hint="eastAsia" w:cs="黑体" w:asciiTheme="minorEastAsia" w:hAnsiTheme="minorEastAsia" w:eastAsiaTheme="minorEastAsia"/>
          <w:b w:val="0"/>
          <w:bCs/>
          <w:kern w:val="0"/>
          <w:sz w:val="32"/>
          <w:szCs w:val="32"/>
        </w:rPr>
        <w:t>鹿邑县扶贫开发办公室2018年一般公共预算收支预算 200万元</w:t>
      </w:r>
      <w:r>
        <w:rPr>
          <w:rFonts w:hint="eastAsia" w:cs="黑体" w:asciiTheme="minorEastAsia" w:hAnsiTheme="minorEastAsia" w:eastAsiaTheme="minorEastAsia"/>
          <w:b w:val="0"/>
          <w:bCs/>
          <w:kern w:val="0"/>
          <w:sz w:val="32"/>
          <w:szCs w:val="32"/>
          <w:lang w:eastAsia="zh-CN"/>
        </w:rPr>
        <w:t>，</w:t>
      </w:r>
      <w:r>
        <w:rPr>
          <w:rFonts w:hint="eastAsia" w:cs="黑体" w:asciiTheme="minorEastAsia" w:hAnsiTheme="minorEastAsia" w:eastAsiaTheme="minorEastAsia"/>
          <w:b w:val="0"/>
          <w:bCs/>
          <w:kern w:val="0"/>
          <w:sz w:val="32"/>
          <w:szCs w:val="32"/>
        </w:rPr>
        <w:t>政府性基金收支预算0万元。其中：工资福利性支出0万元，商品和服务支出 0万元，对个人和家庭补助支出 0万元；项目支出200万元。与2017年相比，一般公共预算收支预算减少428.2万元，下降68.16万元，主要原因是：减少了行政运行经费及其他支出经费。</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五、一般公共预算支出预算情况说明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鹿邑县扶贫开发办公室</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年一般公共预算支出年初预算200万元（含上级转移支付（一般公共预算）0</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万元）。主要用于以下方面：社会保障和就业（类）支出0</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万元，占0</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；农林水（类）支出0万元，占0</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；住房保障（类）支0</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万元，占0</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。项目支出200万元，占100%。</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六、支出预算经济分类情况说明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ascii="仿宋" w:eastAsia="仿宋" w:cs="仿宋"/>
          <w:kern w:val="0"/>
          <w:sz w:val="32"/>
          <w:szCs w:val="32"/>
        </w:rPr>
        <w:t xml:space="preserve">  </w:t>
      </w:r>
      <w:r>
        <w:rPr>
          <w:rFonts w:hint="eastAsia" w:cs="仿宋" w:asciiTheme="minorEastAsia" w:hAnsiTheme="minorEastAsia" w:eastAsiaTheme="minorEastAsia"/>
          <w:kern w:val="0"/>
          <w:sz w:val="32"/>
          <w:szCs w:val="32"/>
        </w:rPr>
        <w:t>鹿邑县扶贫开发办公室</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年预算支出1793</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其中：人员经费0万元，主要包括：基本工资、津贴补贴、奖金、绩效工资、机关事业单位基本养老保险缴费，职工基本医疗保险缴费、其他社会保障缴费、住房公积金其他工资福利支出、退休费、生活补助等；公用经费0万元，主要包括：办公费、印刷费、手续费、水费、电费、邮电费、差旅费、维修（护）费、租赁费、培训费、公务接待费、劳务费、福利费、委托业务费、公务用车运行维护费、其他交通费用、其他商品和服务支出等；项目经费1793万元，主要包括：办公费、印刷费、水费、电费、邮电费、差旅费、维修（护）费、租赁费、会议费、培训费、公务接待费、劳务费、委托业务费、专用材料费、公务用车运行维护费、其他交通费用、其他商品和服务支出、生活补助、办公设备购置、专用设备购置、基础设施建设、土地补偿、其他资本性支出等。</w:t>
      </w:r>
    </w:p>
    <w:p>
      <w:pPr>
        <w:autoSpaceDE w:val="0"/>
        <w:autoSpaceDN w:val="0"/>
        <w:adjustRightInd w:val="0"/>
        <w:ind w:firstLine="630"/>
        <w:jc w:val="left"/>
        <w:rPr>
          <w:rFonts w:cs="仿宋" w:asciiTheme="minorEastAsia" w:hAnsiTheme="minorEastAsia" w:eastAsiaTheme="minorEastAsia"/>
          <w:b/>
          <w:kern w:val="0"/>
          <w:sz w:val="32"/>
          <w:szCs w:val="32"/>
        </w:rPr>
      </w:pPr>
      <w:r>
        <w:rPr>
          <w:rFonts w:hint="eastAsia" w:cs="仿宋" w:asciiTheme="minorEastAsia" w:hAnsiTheme="minorEastAsia" w:eastAsiaTheme="minorEastAsia"/>
          <w:b/>
          <w:kern w:val="0"/>
          <w:sz w:val="32"/>
          <w:szCs w:val="32"/>
        </w:rPr>
        <w:t>七、一般公共预算基本支出预算情况说明</w:t>
      </w:r>
    </w:p>
    <w:p>
      <w:pPr>
        <w:autoSpaceDE w:val="0"/>
        <w:autoSpaceDN w:val="0"/>
        <w:adjustRightInd w:val="0"/>
        <w:ind w:firstLine="63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鹿邑县扶贫开发办公室</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年预算支出合计 0</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万元，其中工资福利性支出0万元；商品和服务支出  0万元，占 0%.，对个人</w:t>
      </w:r>
      <w:r>
        <w:rPr>
          <w:rFonts w:hint="eastAsia" w:cs="仿宋" w:asciiTheme="minorEastAsia" w:hAnsiTheme="minorEastAsia" w:eastAsiaTheme="minorEastAsia"/>
          <w:kern w:val="0"/>
          <w:sz w:val="32"/>
          <w:szCs w:val="32"/>
          <w:lang w:eastAsia="zh-CN"/>
        </w:rPr>
        <w:t>和</w:t>
      </w:r>
      <w:r>
        <w:rPr>
          <w:rFonts w:hint="eastAsia" w:cs="仿宋" w:asciiTheme="minorEastAsia" w:hAnsiTheme="minorEastAsia" w:eastAsiaTheme="minorEastAsia"/>
          <w:kern w:val="0"/>
          <w:sz w:val="32"/>
          <w:szCs w:val="32"/>
        </w:rPr>
        <w:t>家庭补助支出0万元，占0%，比2017年增加0万元。因为我单位为刚成立单位，人员全部为借调人员，工资由原单位发放。</w:t>
      </w:r>
    </w:p>
    <w:p>
      <w:pPr>
        <w:autoSpaceDE w:val="0"/>
        <w:autoSpaceDN w:val="0"/>
        <w:adjustRightInd w:val="0"/>
        <w:jc w:val="left"/>
        <w:rPr>
          <w:rFonts w:ascii="黑体" w:hAnsi="黑体" w:eastAsia="黑体" w:cs="黑体"/>
          <w:kern w:val="0"/>
          <w:sz w:val="32"/>
          <w:szCs w:val="32"/>
        </w:rPr>
      </w:pPr>
      <w:r>
        <w:rPr>
          <w:rFonts w:hint="eastAsia" w:ascii="黑体" w:eastAsia="黑体" w:cs="黑体"/>
          <w:kern w:val="0"/>
          <w:sz w:val="32"/>
          <w:szCs w:val="32"/>
        </w:rPr>
        <w:t xml:space="preserve">  </w:t>
      </w:r>
      <w:r>
        <w:rPr>
          <w:rFonts w:hint="eastAsia" w:ascii="黑体" w:hAnsi="黑体" w:eastAsia="黑体" w:cs="黑体"/>
          <w:kern w:val="0"/>
          <w:sz w:val="28"/>
          <w:szCs w:val="28"/>
        </w:rPr>
        <w:t xml:space="preserve"> </w:t>
      </w:r>
      <w:r>
        <w:rPr>
          <w:rFonts w:hint="eastAsia" w:ascii="黑体" w:hAnsi="黑体" w:eastAsia="黑体" w:cs="黑体"/>
          <w:kern w:val="0"/>
          <w:sz w:val="32"/>
          <w:szCs w:val="32"/>
        </w:rPr>
        <w:t>八、政府性基金预算支出预算情况说明</w:t>
      </w:r>
    </w:p>
    <w:p>
      <w:pPr>
        <w:autoSpaceDE w:val="0"/>
        <w:autoSpaceDN w:val="0"/>
        <w:adjustRightInd w:val="0"/>
        <w:ind w:firstLine="840" w:firstLineChars="300"/>
        <w:jc w:val="left"/>
        <w:rPr>
          <w:rFonts w:cs="仿宋" w:asciiTheme="minorEastAsia" w:hAnsiTheme="minorEastAsia"/>
          <w:kern w:val="0"/>
          <w:sz w:val="32"/>
          <w:szCs w:val="32"/>
        </w:rPr>
      </w:pPr>
      <w:r>
        <w:rPr>
          <w:rFonts w:hint="eastAsia" w:ascii="宋体" w:hAnsi="宋体" w:cs="仿宋"/>
          <w:kern w:val="0"/>
          <w:sz w:val="28"/>
          <w:szCs w:val="28"/>
        </w:rPr>
        <w:t>扶贫办</w:t>
      </w:r>
      <w:r>
        <w:rPr>
          <w:rFonts w:ascii="宋体" w:hAnsi="宋体" w:cs="仿宋"/>
          <w:kern w:val="0"/>
          <w:sz w:val="28"/>
          <w:szCs w:val="28"/>
        </w:rPr>
        <w:t xml:space="preserve">2018 </w:t>
      </w:r>
      <w:r>
        <w:rPr>
          <w:rFonts w:hint="eastAsia" w:ascii="宋体" w:hAnsi="宋体" w:cs="仿宋"/>
          <w:kern w:val="0"/>
          <w:sz w:val="28"/>
          <w:szCs w:val="28"/>
        </w:rPr>
        <w:t>年政府性基金预算支出</w:t>
      </w:r>
      <w:r>
        <w:rPr>
          <w:rFonts w:ascii="宋体" w:hAnsi="宋体" w:cs="仿宋"/>
          <w:kern w:val="0"/>
          <w:sz w:val="28"/>
          <w:szCs w:val="28"/>
        </w:rPr>
        <w:t xml:space="preserve">0 </w:t>
      </w:r>
      <w:r>
        <w:rPr>
          <w:rFonts w:hint="eastAsia" w:ascii="宋体" w:hAnsi="宋体" w:cs="仿宋"/>
          <w:kern w:val="0"/>
          <w:sz w:val="28"/>
          <w:szCs w:val="28"/>
        </w:rPr>
        <w:t>万元（含上级转移支付（政府性基金）0万元），主要用于1、冬春农田水利工程，2、自力更生项目0万元等，主要是我单位无政府性基金预算支出。</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九、“三公”经费支出预算情况说明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ascii="仿宋" w:eastAsia="仿宋" w:cs="仿宋"/>
          <w:kern w:val="0"/>
          <w:sz w:val="32"/>
          <w:szCs w:val="32"/>
        </w:rPr>
        <w:t xml:space="preserve">     </w:t>
      </w:r>
      <w:r>
        <w:rPr>
          <w:rFonts w:hint="eastAsia" w:cs="仿宋" w:asciiTheme="minorEastAsia" w:hAnsiTheme="minorEastAsia" w:eastAsiaTheme="minorEastAsia"/>
          <w:kern w:val="0"/>
          <w:sz w:val="32"/>
          <w:szCs w:val="32"/>
        </w:rPr>
        <w:t>鹿邑县扶贫开发办公室</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年“三公”经费支出预算数为16.7万元，</w:t>
      </w:r>
      <w:r>
        <w:rPr>
          <w:rFonts w:hint="eastAsia" w:cs="仿宋" w:asciiTheme="minorEastAsia" w:hAnsiTheme="minorEastAsia" w:eastAsiaTheme="minorEastAsia"/>
          <w:kern w:val="0"/>
          <w:sz w:val="32"/>
          <w:szCs w:val="32"/>
          <w:lang w:eastAsia="zh-CN"/>
        </w:rPr>
        <w:t>比</w:t>
      </w:r>
      <w:bookmarkStart w:id="0" w:name="_GoBack"/>
      <w:bookmarkEnd w:id="0"/>
      <w:r>
        <w:rPr>
          <w:rFonts w:hint="eastAsia" w:cs="仿宋" w:asciiTheme="minorEastAsia" w:hAnsiTheme="minorEastAsia" w:eastAsiaTheme="minorEastAsia"/>
          <w:kern w:val="0"/>
          <w:sz w:val="32"/>
          <w:szCs w:val="32"/>
        </w:rPr>
        <w:t>2017年增加0万元，增长0%。主要原因，1、我单位严格执行中央八项规定，树立过紧日子的结果。</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具体支出情况如下：</w:t>
      </w:r>
    </w:p>
    <w:p>
      <w:pPr>
        <w:autoSpaceDE w:val="0"/>
        <w:autoSpaceDN w:val="0"/>
        <w:adjustRightInd w:val="0"/>
        <w:jc w:val="left"/>
        <w:rPr>
          <w:rFonts w:hint="eastAsia" w:ascii="宋体" w:hAnsi="宋体" w:eastAsia="宋体" w:cs="宋体"/>
          <w:kern w:val="0"/>
          <w:sz w:val="28"/>
          <w:szCs w:val="28"/>
        </w:rPr>
      </w:pPr>
      <w:r>
        <w:rPr>
          <w:rFonts w:hint="eastAsia" w:cs="仿宋" w:asciiTheme="minorEastAsia" w:hAnsiTheme="minorEastAsia" w:eastAsiaTheme="minorEastAsia"/>
          <w:kern w:val="0"/>
          <w:sz w:val="32"/>
          <w:szCs w:val="32"/>
        </w:rPr>
        <w:t xml:space="preserve">  </w:t>
      </w:r>
      <w:r>
        <w:rPr>
          <w:rFonts w:hint="eastAsia" w:ascii="宋体" w:hAnsi="宋体" w:eastAsia="宋体" w:cs="宋体"/>
          <w:kern w:val="0"/>
          <w:sz w:val="32"/>
          <w:szCs w:val="32"/>
        </w:rPr>
        <w:t xml:space="preserve">  </w:t>
      </w:r>
      <w:r>
        <w:rPr>
          <w:rFonts w:hint="eastAsia" w:ascii="宋体" w:hAnsi="宋体" w:eastAsia="宋体" w:cs="宋体"/>
          <w:kern w:val="0"/>
          <w:sz w:val="28"/>
          <w:szCs w:val="28"/>
        </w:rPr>
        <w:t>（一）因公出国（境）费0 万元，</w:t>
      </w:r>
      <w:r>
        <w:rPr>
          <w:rFonts w:hint="eastAsia" w:ascii="宋体" w:hAnsi="宋体" w:eastAsia="宋体" w:cs="宋体"/>
          <w:sz w:val="32"/>
          <w:szCs w:val="32"/>
        </w:rPr>
        <w:t>全年安排局机关、单位因公出国（境）团组0个，累计0人次</w:t>
      </w:r>
      <w:r>
        <w:rPr>
          <w:rFonts w:hint="eastAsia" w:ascii="宋体" w:hAnsi="宋体" w:eastAsia="宋体" w:cs="宋体"/>
          <w:sz w:val="32"/>
          <w:szCs w:val="32"/>
          <w:lang w:val="en-US" w:eastAsia="zh-CN"/>
        </w:rPr>
        <w:t>,与</w:t>
      </w:r>
      <w:r>
        <w:rPr>
          <w:rFonts w:hint="eastAsia" w:ascii="宋体" w:hAnsi="宋体" w:eastAsia="宋体" w:cs="宋体"/>
          <w:kern w:val="0"/>
          <w:sz w:val="28"/>
          <w:szCs w:val="28"/>
        </w:rPr>
        <w:t>去年相比增加0万元，</w:t>
      </w:r>
      <w:r>
        <w:rPr>
          <w:rFonts w:hint="eastAsia" w:ascii="宋体" w:hAnsi="宋体" w:eastAsia="宋体" w:cs="宋体"/>
          <w:kern w:val="0"/>
          <w:sz w:val="32"/>
          <w:szCs w:val="32"/>
        </w:rPr>
        <w:t>增长0%，主要是我单位无</w:t>
      </w:r>
      <w:r>
        <w:rPr>
          <w:rFonts w:hint="eastAsia" w:ascii="宋体" w:hAnsi="宋体" w:eastAsia="宋体" w:cs="宋体"/>
          <w:kern w:val="0"/>
          <w:sz w:val="28"/>
          <w:szCs w:val="28"/>
        </w:rPr>
        <w:t>因公出国（境）费支出。</w:t>
      </w:r>
    </w:p>
    <w:p>
      <w:pPr>
        <w:widowControl/>
        <w:spacing w:line="590" w:lineRule="exact"/>
        <w:ind w:firstLine="640" w:firstLineChars="200"/>
        <w:rPr>
          <w:rFonts w:hint="eastAsia" w:ascii="宋体" w:hAnsi="宋体" w:eastAsia="宋体" w:cs="宋体"/>
          <w:sz w:val="32"/>
          <w:szCs w:val="32"/>
        </w:rPr>
      </w:pPr>
      <w:r>
        <w:rPr>
          <w:rFonts w:hint="eastAsia" w:ascii="宋体" w:hAnsi="宋体" w:eastAsia="宋体" w:cs="宋体"/>
          <w:kern w:val="0"/>
          <w:sz w:val="32"/>
          <w:szCs w:val="32"/>
        </w:rPr>
        <w:t>（二）公务用车购置及运行费11.9万元，其中，</w:t>
      </w:r>
      <w:r>
        <w:rPr>
          <w:rFonts w:hint="eastAsia" w:ascii="宋体" w:hAnsi="宋体" w:eastAsia="宋体" w:cs="宋体"/>
          <w:sz w:val="32"/>
          <w:szCs w:val="32"/>
        </w:rPr>
        <w:t>公务用车购置支出为0万元，购置车辆0台，其中执法执勤车0辆，一般公务用车0辆。</w:t>
      </w:r>
    </w:p>
    <w:p>
      <w:pPr>
        <w:autoSpaceDE w:val="0"/>
        <w:autoSpaceDN w:val="0"/>
        <w:adjustRightInd w:val="0"/>
        <w:ind w:firstLine="640" w:firstLineChars="200"/>
        <w:jc w:val="left"/>
        <w:rPr>
          <w:rFonts w:hint="eastAsia" w:ascii="宋体" w:hAnsi="宋体" w:eastAsia="宋体" w:cs="宋体"/>
          <w:kern w:val="0"/>
          <w:sz w:val="32"/>
          <w:szCs w:val="32"/>
        </w:rPr>
      </w:pPr>
      <w:r>
        <w:rPr>
          <w:rFonts w:hint="eastAsia" w:ascii="宋体" w:hAnsi="宋体" w:eastAsia="宋体" w:cs="宋体"/>
          <w:kern w:val="0"/>
          <w:sz w:val="32"/>
          <w:szCs w:val="32"/>
        </w:rPr>
        <w:t xml:space="preserve">公务用车运行维护费11.9 万元，主要用于车辆下乡燃油费、过路费等，比去年减少0万元，减少0%，主要原因：本着厉行节约的原则，严格控制车辆支出。 </w:t>
      </w:r>
    </w:p>
    <w:p>
      <w:pPr>
        <w:autoSpaceDE w:val="0"/>
        <w:autoSpaceDN w:val="0"/>
        <w:adjustRightInd w:val="0"/>
        <w:ind w:firstLine="64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（三）公务接待费</w:t>
      </w:r>
      <w:r>
        <w:rPr>
          <w:rFonts w:cs="仿宋" w:asciiTheme="minorEastAsia" w:hAnsiTheme="minorEastAsia" w:eastAsiaTheme="minorEastAsia"/>
          <w:kern w:val="0"/>
          <w:sz w:val="32"/>
          <w:szCs w:val="32"/>
        </w:rPr>
        <w:t>4.8</w:t>
      </w:r>
      <w:r>
        <w:rPr>
          <w:rFonts w:hint="eastAsia" w:cs="仿宋" w:asciiTheme="minorEastAsia" w:hAnsiTheme="minorEastAsia" w:eastAsiaTheme="minorEastAsia"/>
          <w:kern w:val="0"/>
          <w:sz w:val="32"/>
          <w:szCs w:val="32"/>
        </w:rPr>
        <w:t>万元，主要用于上级检查、督导、兄弟城市之间的学习交流等，比2017年减少0万元，较上年减少0%，主要原因是执行中央八项规定，强化公务接待。</w:t>
      </w:r>
    </w:p>
    <w:p>
      <w:pPr>
        <w:autoSpaceDE w:val="0"/>
        <w:autoSpaceDN w:val="0"/>
        <w:adjustRightInd w:val="0"/>
        <w:jc w:val="left"/>
        <w:rPr>
          <w:rFonts w:ascii="宋体" w:cs="黑体"/>
          <w:kern w:val="0"/>
          <w:sz w:val="32"/>
          <w:szCs w:val="32"/>
        </w:rPr>
      </w:pPr>
      <w:r>
        <w:rPr>
          <w:rFonts w:ascii="宋体" w:hAnsi="宋体" w:cs="黑体"/>
          <w:kern w:val="0"/>
          <w:sz w:val="28"/>
          <w:szCs w:val="28"/>
        </w:rPr>
        <w:t xml:space="preserve"> </w:t>
      </w:r>
      <w:r>
        <w:rPr>
          <w:rFonts w:hint="eastAsia" w:ascii="宋体" w:hAnsi="宋体" w:cs="黑体"/>
          <w:kern w:val="0"/>
          <w:sz w:val="32"/>
          <w:szCs w:val="32"/>
        </w:rPr>
        <w:t>十</w:t>
      </w:r>
      <w:r>
        <w:rPr>
          <w:rFonts w:hint="eastAsia" w:ascii="黑体" w:hAnsi="黑体" w:eastAsia="黑体" w:cs="黑体"/>
          <w:kern w:val="0"/>
          <w:sz w:val="32"/>
          <w:szCs w:val="32"/>
        </w:rPr>
        <w:t>、其他重要事项的情况说明</w:t>
      </w:r>
    </w:p>
    <w:p>
      <w:pPr>
        <w:autoSpaceDE w:val="0"/>
        <w:autoSpaceDN w:val="0"/>
        <w:adjustRightInd w:val="0"/>
        <w:jc w:val="left"/>
        <w:rPr>
          <w:rFonts w:ascii="宋体" w:cs="楷体"/>
          <w:kern w:val="0"/>
          <w:sz w:val="28"/>
          <w:szCs w:val="28"/>
        </w:rPr>
      </w:pPr>
      <w:r>
        <w:rPr>
          <w:rFonts w:ascii="宋体" w:hAnsi="宋体" w:cs="楷体"/>
          <w:kern w:val="0"/>
          <w:sz w:val="28"/>
          <w:szCs w:val="28"/>
        </w:rPr>
        <w:t xml:space="preserve">    </w:t>
      </w:r>
      <w:r>
        <w:rPr>
          <w:rFonts w:hint="eastAsia" w:ascii="宋体" w:hAnsi="宋体" w:cs="楷体"/>
          <w:kern w:val="0"/>
          <w:sz w:val="28"/>
          <w:szCs w:val="28"/>
        </w:rPr>
        <w:t>（一）机关运行经费支出情况</w:t>
      </w:r>
    </w:p>
    <w:p>
      <w:pPr>
        <w:autoSpaceDE w:val="0"/>
        <w:autoSpaceDN w:val="0"/>
        <w:adjustRightInd w:val="0"/>
        <w:jc w:val="left"/>
        <w:rPr>
          <w:rFonts w:ascii="宋体" w:cs="仿宋"/>
          <w:kern w:val="0"/>
          <w:sz w:val="28"/>
          <w:szCs w:val="28"/>
        </w:rPr>
      </w:pPr>
      <w:r>
        <w:rPr>
          <w:rFonts w:ascii="宋体" w:hAnsi="宋体" w:cs="仿宋"/>
          <w:kern w:val="0"/>
          <w:sz w:val="28"/>
          <w:szCs w:val="28"/>
        </w:rPr>
        <w:t xml:space="preserve">    </w:t>
      </w:r>
      <w:r>
        <w:rPr>
          <w:rFonts w:hint="eastAsia" w:ascii="宋体" w:hAnsi="宋体" w:cs="仿宋"/>
          <w:kern w:val="0"/>
          <w:sz w:val="28"/>
          <w:szCs w:val="28"/>
        </w:rPr>
        <w:t>扶贫办</w:t>
      </w:r>
      <w:r>
        <w:rPr>
          <w:rFonts w:ascii="宋体" w:hAnsi="宋体" w:cs="仿宋"/>
          <w:kern w:val="0"/>
          <w:sz w:val="28"/>
          <w:szCs w:val="28"/>
        </w:rPr>
        <w:t xml:space="preserve">2018 </w:t>
      </w:r>
      <w:r>
        <w:rPr>
          <w:rFonts w:hint="eastAsia" w:ascii="宋体" w:hAnsi="宋体" w:cs="仿宋"/>
          <w:kern w:val="0"/>
          <w:sz w:val="28"/>
          <w:szCs w:val="28"/>
        </w:rPr>
        <w:t>年机关运行经费支出预算200万元，主要保障机关人员工资发放、正常运转及正常履职需要。比</w:t>
      </w:r>
      <w:r>
        <w:rPr>
          <w:rFonts w:ascii="宋体" w:hAnsi="宋体" w:cs="仿宋"/>
          <w:kern w:val="0"/>
          <w:sz w:val="28"/>
          <w:szCs w:val="28"/>
        </w:rPr>
        <w:t xml:space="preserve">2017 </w:t>
      </w:r>
      <w:r>
        <w:rPr>
          <w:rFonts w:hint="eastAsia" w:ascii="宋体" w:hAnsi="宋体" w:cs="仿宋"/>
          <w:kern w:val="0"/>
          <w:sz w:val="28"/>
          <w:szCs w:val="28"/>
        </w:rPr>
        <w:t>年增加152万元，较上年增加317%，主要原因是，1、人员增加，2、扶贫工作任务增加。</w:t>
      </w:r>
    </w:p>
    <w:p>
      <w:pPr>
        <w:autoSpaceDE w:val="0"/>
        <w:autoSpaceDN w:val="0"/>
        <w:adjustRightInd w:val="0"/>
        <w:jc w:val="left"/>
        <w:rPr>
          <w:rFonts w:ascii="宋体" w:cs="楷体"/>
          <w:kern w:val="0"/>
          <w:sz w:val="28"/>
          <w:szCs w:val="28"/>
        </w:rPr>
      </w:pPr>
      <w:r>
        <w:rPr>
          <w:rFonts w:ascii="宋体" w:hAnsi="宋体" w:cs="楷体"/>
          <w:kern w:val="0"/>
          <w:sz w:val="28"/>
          <w:szCs w:val="28"/>
        </w:rPr>
        <w:t xml:space="preserve">    </w:t>
      </w:r>
      <w:r>
        <w:rPr>
          <w:rFonts w:hint="eastAsia" w:ascii="宋体" w:hAnsi="宋体" w:cs="楷体"/>
          <w:kern w:val="0"/>
          <w:sz w:val="28"/>
          <w:szCs w:val="28"/>
        </w:rPr>
        <w:t>（二）政府采购支出情况</w:t>
      </w:r>
    </w:p>
    <w:p>
      <w:pPr>
        <w:autoSpaceDE w:val="0"/>
        <w:autoSpaceDN w:val="0"/>
        <w:adjustRightInd w:val="0"/>
        <w:ind w:firstLine="560"/>
        <w:jc w:val="left"/>
        <w:rPr>
          <w:rFonts w:ascii="宋体" w:hAnsi="宋体" w:cs="仿宋"/>
          <w:kern w:val="0"/>
          <w:sz w:val="28"/>
          <w:szCs w:val="28"/>
        </w:rPr>
      </w:pPr>
      <w:r>
        <w:rPr>
          <w:rFonts w:ascii="宋体" w:hAnsi="宋体" w:cs="仿宋"/>
          <w:kern w:val="0"/>
          <w:sz w:val="28"/>
          <w:szCs w:val="28"/>
        </w:rPr>
        <w:t xml:space="preserve">2018 </w:t>
      </w:r>
      <w:r>
        <w:rPr>
          <w:rFonts w:hint="eastAsia" w:ascii="宋体" w:hAnsi="宋体" w:cs="仿宋"/>
          <w:kern w:val="0"/>
          <w:sz w:val="28"/>
          <w:szCs w:val="28"/>
        </w:rPr>
        <w:t>年政府采购预算安排1593万元，其中：政府采购工程预算1593万元。</w:t>
      </w:r>
    </w:p>
    <w:p>
      <w:pPr>
        <w:numPr>
          <w:ilvl w:val="0"/>
          <w:numId w:val="3"/>
        </w:numPr>
        <w:autoSpaceDE w:val="0"/>
        <w:autoSpaceDN w:val="0"/>
        <w:adjustRightInd w:val="0"/>
        <w:ind w:firstLine="560"/>
        <w:jc w:val="left"/>
        <w:rPr>
          <w:rFonts w:ascii="宋体" w:hAnsi="宋体" w:cs="仿宋"/>
          <w:kern w:val="0"/>
          <w:sz w:val="32"/>
          <w:szCs w:val="32"/>
        </w:rPr>
      </w:pPr>
      <w:r>
        <w:rPr>
          <w:rFonts w:hint="eastAsia" w:ascii="宋体" w:hAnsi="宋体" w:cs="仿宋"/>
          <w:kern w:val="0"/>
          <w:sz w:val="32"/>
          <w:szCs w:val="32"/>
        </w:rPr>
        <w:t>关于预算绩效管理工作开展情况说明</w:t>
      </w:r>
    </w:p>
    <w:p>
      <w:pPr>
        <w:autoSpaceDE w:val="0"/>
        <w:autoSpaceDN w:val="0"/>
        <w:adjustRightInd w:val="0"/>
        <w:ind w:firstLine="640" w:firstLineChars="200"/>
        <w:jc w:val="left"/>
        <w:rPr>
          <w:rFonts w:ascii="宋体" w:hAnsi="宋体" w:cs="仿宋"/>
          <w:kern w:val="0"/>
          <w:sz w:val="32"/>
          <w:szCs w:val="32"/>
        </w:rPr>
      </w:pPr>
      <w:r>
        <w:rPr>
          <w:rFonts w:hint="eastAsia" w:ascii="宋体" w:hAnsi="宋体" w:cs="仿宋"/>
          <w:kern w:val="0"/>
          <w:sz w:val="32"/>
          <w:szCs w:val="32"/>
          <w:lang w:val="en-US" w:eastAsia="zh-CN"/>
        </w:rPr>
        <w:t>2017年，我单位共组织对整村推进修路、村级光伏电站建设、省派第一驻村书记资金项目等进行绩效评价，涉及资金3102.6万元。2018年我单位拟对整村推进修路项目、贫困村集体经济，省派驻村第一书记等3个项目进行预算绩效评价，涉及资金1593万元。</w:t>
      </w:r>
    </w:p>
    <w:p>
      <w:pPr>
        <w:autoSpaceDE w:val="0"/>
        <w:autoSpaceDN w:val="0"/>
        <w:adjustRightInd w:val="0"/>
        <w:jc w:val="left"/>
        <w:rPr>
          <w:rFonts w:ascii="宋体" w:cs="楷体"/>
          <w:kern w:val="0"/>
          <w:sz w:val="28"/>
          <w:szCs w:val="28"/>
        </w:rPr>
      </w:pPr>
      <w:r>
        <w:rPr>
          <w:rFonts w:ascii="宋体" w:hAnsi="宋体" w:cs="楷体"/>
          <w:kern w:val="0"/>
          <w:sz w:val="28"/>
          <w:szCs w:val="28"/>
        </w:rPr>
        <w:t xml:space="preserve">    </w:t>
      </w:r>
      <w:r>
        <w:rPr>
          <w:rFonts w:hint="eastAsia" w:ascii="宋体" w:hAnsi="宋体" w:cs="楷体"/>
          <w:kern w:val="0"/>
          <w:sz w:val="28"/>
          <w:szCs w:val="28"/>
        </w:rPr>
        <w:t>（四）国有资产占用情况</w:t>
      </w:r>
    </w:p>
    <w:p>
      <w:pPr>
        <w:autoSpaceDE w:val="0"/>
        <w:autoSpaceDN w:val="0"/>
        <w:adjustRightInd w:val="0"/>
        <w:jc w:val="left"/>
        <w:rPr>
          <w:rFonts w:ascii="宋体" w:cs="仿宋"/>
          <w:kern w:val="0"/>
          <w:sz w:val="28"/>
          <w:szCs w:val="28"/>
        </w:rPr>
      </w:pPr>
      <w:r>
        <w:rPr>
          <w:rFonts w:ascii="宋体" w:hAnsi="宋体" w:cs="仿宋"/>
          <w:kern w:val="0"/>
          <w:sz w:val="28"/>
          <w:szCs w:val="28"/>
        </w:rPr>
        <w:t xml:space="preserve">    2017 </w:t>
      </w:r>
      <w:r>
        <w:rPr>
          <w:rFonts w:hint="eastAsia" w:ascii="宋体" w:hAnsi="宋体" w:cs="仿宋"/>
          <w:kern w:val="0"/>
          <w:sz w:val="28"/>
          <w:szCs w:val="28"/>
        </w:rPr>
        <w:t>年期末，扶贫办共有车辆0辆，其中一般公务用车0辆，</w:t>
      </w:r>
      <w:r>
        <w:rPr>
          <w:rFonts w:hint="eastAsia" w:ascii="宋体" w:hAnsi="宋体" w:cs="楷体"/>
          <w:kern w:val="0"/>
          <w:sz w:val="28"/>
          <w:szCs w:val="28"/>
        </w:rPr>
        <w:t>执法执勤车辆0辆，其他用车0辆，单价0.4万元通用设备</w:t>
      </w:r>
      <w:r>
        <w:rPr>
          <w:rFonts w:hint="eastAsia" w:ascii="宋体" w:hAnsi="宋体" w:cs="楷体"/>
          <w:kern w:val="0"/>
          <w:sz w:val="28"/>
          <w:szCs w:val="28"/>
          <w:lang w:val="en-US" w:eastAsia="zh-CN"/>
        </w:rPr>
        <w:t>1</w:t>
      </w:r>
      <w:r>
        <w:rPr>
          <w:rFonts w:hint="eastAsia" w:ascii="宋体" w:hAnsi="宋体" w:cs="楷体"/>
          <w:kern w:val="0"/>
          <w:sz w:val="28"/>
          <w:szCs w:val="28"/>
        </w:rPr>
        <w:t>6台</w:t>
      </w:r>
      <w:r>
        <w:rPr>
          <w:rFonts w:ascii="宋体" w:hAnsi="宋体" w:cs="楷体"/>
          <w:kern w:val="0"/>
          <w:sz w:val="28"/>
          <w:szCs w:val="28"/>
        </w:rPr>
        <w:t xml:space="preserve"> </w:t>
      </w:r>
      <w:r>
        <w:rPr>
          <w:rFonts w:hint="eastAsia" w:ascii="宋体" w:hAnsi="宋体" w:cs="楷体"/>
          <w:kern w:val="0"/>
          <w:sz w:val="28"/>
          <w:szCs w:val="28"/>
        </w:rPr>
        <w:t>，办公用房198平方米，业务用房20平方米。</w:t>
      </w:r>
      <w:r>
        <w:rPr>
          <w:rFonts w:ascii="宋体" w:hAnsi="宋体" w:cs="楷体"/>
          <w:kern w:val="0"/>
          <w:sz w:val="28"/>
          <w:szCs w:val="28"/>
        </w:rPr>
        <w:t xml:space="preserve"> </w:t>
      </w:r>
    </w:p>
    <w:p>
      <w:pPr>
        <w:numPr>
          <w:ilvl w:val="0"/>
          <w:numId w:val="4"/>
        </w:numPr>
        <w:autoSpaceDE w:val="0"/>
        <w:autoSpaceDN w:val="0"/>
        <w:adjustRightInd w:val="0"/>
        <w:ind w:firstLine="64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专项转移支付资金使用情况</w:t>
      </w:r>
    </w:p>
    <w:p>
      <w:pPr>
        <w:autoSpaceDE w:val="0"/>
        <w:autoSpaceDN w:val="0"/>
        <w:adjustRightInd w:val="0"/>
        <w:ind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扶贫办专项转移支付资金</w:t>
      </w:r>
      <w:r>
        <w:rPr>
          <w:rFonts w:hint="eastAsia" w:cs="仿宋" w:asciiTheme="minorEastAsia" w:hAnsiTheme="minorEastAsia" w:eastAsiaTheme="minorEastAsia"/>
          <w:kern w:val="0"/>
          <w:sz w:val="32"/>
          <w:szCs w:val="32"/>
          <w:lang w:val="en-US" w:eastAsia="zh-CN"/>
        </w:rPr>
        <w:t>3项</w:t>
      </w:r>
      <w:r>
        <w:rPr>
          <w:rFonts w:hint="eastAsia" w:cs="仿宋" w:asciiTheme="minorEastAsia" w:hAnsiTheme="minorEastAsia" w:eastAsiaTheme="minorEastAsia"/>
          <w:kern w:val="0"/>
          <w:sz w:val="32"/>
          <w:szCs w:val="32"/>
        </w:rPr>
        <w:t>，其中：省派第一书记项目资金100万元，整村推进项目资金493万元，贫困村集体经济发展资金1000万元，保障了各项扶贫工作的开展，为脱贫工作提供了资金支持。</w:t>
      </w:r>
    </w:p>
    <w:p>
      <w:pPr>
        <w:autoSpaceDE w:val="0"/>
        <w:autoSpaceDN w:val="0"/>
        <w:adjustRightInd w:val="0"/>
        <w:jc w:val="center"/>
        <w:rPr>
          <w:rFonts w:ascii="宋体" w:cs="宋体"/>
          <w:kern w:val="0"/>
          <w:sz w:val="32"/>
          <w:szCs w:val="32"/>
        </w:rPr>
      </w:pPr>
    </w:p>
    <w:p>
      <w:pPr>
        <w:autoSpaceDE w:val="0"/>
        <w:autoSpaceDN w:val="0"/>
        <w:adjustRightInd w:val="0"/>
        <w:jc w:val="center"/>
        <w:rPr>
          <w:rFonts w:ascii="宋体" w:cs="宋体"/>
          <w:kern w:val="0"/>
          <w:sz w:val="32"/>
          <w:szCs w:val="32"/>
        </w:rPr>
      </w:pPr>
    </w:p>
    <w:p>
      <w:pPr>
        <w:autoSpaceDE w:val="0"/>
        <w:autoSpaceDN w:val="0"/>
        <w:adjustRightInd w:val="0"/>
        <w:jc w:val="center"/>
        <w:rPr>
          <w:rFonts w:ascii="宋体" w:cs="宋体"/>
          <w:kern w:val="0"/>
          <w:sz w:val="44"/>
          <w:szCs w:val="44"/>
        </w:rPr>
      </w:pPr>
      <w:r>
        <w:rPr>
          <w:rFonts w:hint="eastAsia" w:ascii="宋体" w:cs="宋体"/>
          <w:kern w:val="0"/>
          <w:sz w:val="44"/>
          <w:szCs w:val="44"/>
        </w:rPr>
        <w:t>第三部分</w:t>
      </w:r>
    </w:p>
    <w:p>
      <w:pPr>
        <w:autoSpaceDE w:val="0"/>
        <w:autoSpaceDN w:val="0"/>
        <w:adjustRightInd w:val="0"/>
        <w:jc w:val="center"/>
        <w:rPr>
          <w:rFonts w:ascii="宋体" w:cs="宋体"/>
          <w:kern w:val="0"/>
          <w:sz w:val="32"/>
          <w:szCs w:val="32"/>
        </w:rPr>
      </w:pPr>
      <w:r>
        <w:rPr>
          <w:rFonts w:hint="eastAsia" w:ascii="宋体" w:cs="宋体"/>
          <w:kern w:val="0"/>
          <w:sz w:val="32"/>
          <w:szCs w:val="32"/>
        </w:rPr>
        <w:t>名词解释</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一、财政拨款收入：是指县级财政当年拨付的资金。</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二、事业收入：是指事业单位开展专业活动及辅助活动所取得的收入。</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三、经营收入：是指事业单位在专业活动及其辅助活动之外开展的非独立核算经营活动取得的收入。</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四、其他收入：是指部门取得的除“财政拨款”、“事业收入”、“事业单位经营收入”等以外的收入。</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六、基本支出：是指为保障机构正常运转、完成日常工作任务所必需的开支，其内容包括人员经费和日常公用经费两部分。</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七、项目支出：是指在基本支出之外，为完成特定的行政工作任务或事业发展目标所发生的支出。</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附件：鹿邑县扶贫开发办公室</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年部门预算公开报表</w:t>
      </w:r>
    </w:p>
    <w:p>
      <w:pPr>
        <w:rPr>
          <w:rFonts w:cs="宋体" w:asciiTheme="minorEastAsia" w:hAnsiTheme="minorEastAsia" w:eastAsiaTheme="minorEastAsia"/>
          <w:kern w:val="0"/>
          <w:sz w:val="32"/>
          <w:szCs w:val="32"/>
        </w:rPr>
      </w:pPr>
    </w:p>
    <w:p>
      <w:pPr>
        <w:rPr>
          <w:rFonts w:cs="宋体" w:asciiTheme="minorEastAsia" w:hAnsiTheme="minorEastAsia" w:eastAsiaTheme="minorEastAsia"/>
          <w:kern w:val="0"/>
          <w:sz w:val="32"/>
          <w:szCs w:val="32"/>
        </w:rPr>
      </w:pPr>
    </w:p>
    <w:p>
      <w:pPr>
        <w:rPr>
          <w:rFonts w:asciiTheme="minorEastAsia" w:hAnsiTheme="minorEastAsia" w:eastAsiaTheme="minorEastAsia"/>
        </w:rPr>
      </w:pPr>
      <w:r>
        <w:rPr>
          <w:rFonts w:hint="eastAsia" w:cs="宋体" w:asciiTheme="minorEastAsia" w:hAnsiTheme="minorEastAsia" w:eastAsiaTheme="minorEastAsia"/>
          <w:kern w:val="0"/>
          <w:sz w:val="32"/>
          <w:szCs w:val="32"/>
        </w:rPr>
        <w:t xml:space="preserve">                          </w:t>
      </w:r>
      <w:r>
        <w:rPr>
          <w:rFonts w:cs="宋体" w:asciiTheme="minorEastAsia" w:hAnsiTheme="minorEastAsia" w:eastAsiaTheme="minorEastAsia"/>
          <w:kern w:val="0"/>
          <w:sz w:val="32"/>
          <w:szCs w:val="32"/>
        </w:rPr>
        <w:t xml:space="preserve">2018 </w:t>
      </w:r>
      <w:r>
        <w:rPr>
          <w:rFonts w:hint="eastAsia" w:cs="宋体" w:asciiTheme="minorEastAsia" w:hAnsiTheme="minorEastAsia" w:eastAsiaTheme="minorEastAsia"/>
          <w:kern w:val="0"/>
          <w:sz w:val="32"/>
          <w:szCs w:val="32"/>
        </w:rPr>
        <w:t>年</w:t>
      </w:r>
      <w:r>
        <w:rPr>
          <w:rFonts w:cs="宋体" w:asciiTheme="minorEastAsia" w:hAnsiTheme="minorEastAsia" w:eastAsiaTheme="minorEastAsia"/>
          <w:kern w:val="0"/>
          <w:sz w:val="32"/>
          <w:szCs w:val="32"/>
        </w:rPr>
        <w:t xml:space="preserve">4 </w:t>
      </w:r>
      <w:r>
        <w:rPr>
          <w:rFonts w:hint="eastAsia" w:cs="宋体" w:asciiTheme="minorEastAsia" w:hAnsiTheme="minorEastAsia" w:eastAsiaTheme="minorEastAsia"/>
          <w:kern w:val="0"/>
          <w:sz w:val="32"/>
          <w:szCs w:val="32"/>
        </w:rPr>
        <w:t>月</w:t>
      </w:r>
      <w:r>
        <w:rPr>
          <w:rFonts w:cs="宋体" w:asciiTheme="minorEastAsia" w:hAnsiTheme="minorEastAsia" w:eastAsiaTheme="minorEastAsia"/>
          <w:kern w:val="0"/>
          <w:sz w:val="32"/>
          <w:szCs w:val="32"/>
        </w:rPr>
        <w:t xml:space="preserve">4 </w:t>
      </w:r>
      <w:r>
        <w:rPr>
          <w:rFonts w:hint="eastAsia" w:cs="宋体" w:asciiTheme="minorEastAsia" w:hAnsiTheme="minorEastAsia" w:eastAsiaTheme="minorEastAsia"/>
          <w:kern w:val="0"/>
          <w:sz w:val="32"/>
          <w:szCs w:val="32"/>
        </w:rPr>
        <w:t>日</w:t>
      </w:r>
      <w:r>
        <w:rPr>
          <w:rFonts w:cs="MicrosoftYaHei" w:asciiTheme="minorEastAsia" w:hAnsiTheme="minorEastAsia" w:eastAsiaTheme="minorEastAsia"/>
          <w:kern w:val="0"/>
          <w:sz w:val="20"/>
          <w:szCs w:val="20"/>
        </w:rPr>
        <w:t>__</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DDA60"/>
    <w:multiLevelType w:val="singleLevel"/>
    <w:tmpl w:val="16ADDA60"/>
    <w:lvl w:ilvl="0" w:tentative="0">
      <w:start w:val="2"/>
      <w:numFmt w:val="chineseCounting"/>
      <w:suff w:val="nothing"/>
      <w:lvlText w:val="%1、"/>
      <w:lvlJc w:val="left"/>
      <w:pPr>
        <w:ind w:left="640" w:firstLine="0"/>
      </w:pPr>
      <w:rPr>
        <w:rFonts w:hint="eastAsia"/>
      </w:rPr>
    </w:lvl>
  </w:abstractNum>
  <w:abstractNum w:abstractNumId="1">
    <w:nsid w:val="5BB5F877"/>
    <w:multiLevelType w:val="singleLevel"/>
    <w:tmpl w:val="5BB5F877"/>
    <w:lvl w:ilvl="0" w:tentative="0">
      <w:start w:val="3"/>
      <w:numFmt w:val="chineseCounting"/>
      <w:suff w:val="nothing"/>
      <w:lvlText w:val="（%1）"/>
      <w:lvlJc w:val="left"/>
    </w:lvl>
  </w:abstractNum>
  <w:abstractNum w:abstractNumId="2">
    <w:nsid w:val="5BB5F8FE"/>
    <w:multiLevelType w:val="singleLevel"/>
    <w:tmpl w:val="5BB5F8FE"/>
    <w:lvl w:ilvl="0" w:tentative="0">
      <w:start w:val="5"/>
      <w:numFmt w:val="chineseCounting"/>
      <w:suff w:val="nothing"/>
      <w:lvlText w:val="（%1）"/>
      <w:lvlJc w:val="left"/>
    </w:lvl>
  </w:abstractNum>
  <w:abstractNum w:abstractNumId="3">
    <w:nsid w:val="768FEC91"/>
    <w:multiLevelType w:val="singleLevel"/>
    <w:tmpl w:val="768FEC91"/>
    <w:lvl w:ilvl="0" w:tentative="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4FFC"/>
    <w:rsid w:val="00003F2A"/>
    <w:rsid w:val="000073F4"/>
    <w:rsid w:val="00014961"/>
    <w:rsid w:val="00015FE5"/>
    <w:rsid w:val="00016750"/>
    <w:rsid w:val="00016AE4"/>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0987"/>
    <w:rsid w:val="00061BBA"/>
    <w:rsid w:val="00062EE5"/>
    <w:rsid w:val="0006600B"/>
    <w:rsid w:val="0007168B"/>
    <w:rsid w:val="0007293F"/>
    <w:rsid w:val="00074091"/>
    <w:rsid w:val="00083B48"/>
    <w:rsid w:val="00086020"/>
    <w:rsid w:val="000861A7"/>
    <w:rsid w:val="00090158"/>
    <w:rsid w:val="000A0642"/>
    <w:rsid w:val="000A5283"/>
    <w:rsid w:val="000A5D58"/>
    <w:rsid w:val="000B0942"/>
    <w:rsid w:val="000B12EC"/>
    <w:rsid w:val="000B233B"/>
    <w:rsid w:val="000B284F"/>
    <w:rsid w:val="000B2A90"/>
    <w:rsid w:val="000B3A4D"/>
    <w:rsid w:val="000B41D2"/>
    <w:rsid w:val="000B7632"/>
    <w:rsid w:val="000C04E0"/>
    <w:rsid w:val="000C496A"/>
    <w:rsid w:val="000C4A82"/>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567"/>
    <w:rsid w:val="00124EBB"/>
    <w:rsid w:val="001303C3"/>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77B26"/>
    <w:rsid w:val="00192DA2"/>
    <w:rsid w:val="00194CE2"/>
    <w:rsid w:val="00194D1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7200"/>
    <w:rsid w:val="003A1800"/>
    <w:rsid w:val="003A1B1B"/>
    <w:rsid w:val="003A2EAA"/>
    <w:rsid w:val="003A4C8D"/>
    <w:rsid w:val="003A6B05"/>
    <w:rsid w:val="003A7AC1"/>
    <w:rsid w:val="003A7E0E"/>
    <w:rsid w:val="003B704E"/>
    <w:rsid w:val="003C4A18"/>
    <w:rsid w:val="003C534A"/>
    <w:rsid w:val="003C63D8"/>
    <w:rsid w:val="003C7DE7"/>
    <w:rsid w:val="003D48B1"/>
    <w:rsid w:val="003E2627"/>
    <w:rsid w:val="003E4E6D"/>
    <w:rsid w:val="003E564B"/>
    <w:rsid w:val="003E59FD"/>
    <w:rsid w:val="003E72EF"/>
    <w:rsid w:val="003F113E"/>
    <w:rsid w:val="003F6F3E"/>
    <w:rsid w:val="003F7E54"/>
    <w:rsid w:val="003F7E6F"/>
    <w:rsid w:val="00400B3C"/>
    <w:rsid w:val="00401494"/>
    <w:rsid w:val="00401AB0"/>
    <w:rsid w:val="00402030"/>
    <w:rsid w:val="00404BEE"/>
    <w:rsid w:val="004052F1"/>
    <w:rsid w:val="00405523"/>
    <w:rsid w:val="00410EA2"/>
    <w:rsid w:val="00412CE0"/>
    <w:rsid w:val="00412F0D"/>
    <w:rsid w:val="004135A3"/>
    <w:rsid w:val="004176E1"/>
    <w:rsid w:val="00420F16"/>
    <w:rsid w:val="00420FAD"/>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4826"/>
    <w:rsid w:val="004C5BB7"/>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46E03"/>
    <w:rsid w:val="00551F26"/>
    <w:rsid w:val="005526A9"/>
    <w:rsid w:val="005554BF"/>
    <w:rsid w:val="0056104A"/>
    <w:rsid w:val="00562EB4"/>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0D7A"/>
    <w:rsid w:val="005B1D6E"/>
    <w:rsid w:val="005B656F"/>
    <w:rsid w:val="005C15DA"/>
    <w:rsid w:val="005C3FCB"/>
    <w:rsid w:val="005C7AFF"/>
    <w:rsid w:val="005D4BE8"/>
    <w:rsid w:val="005D6CF3"/>
    <w:rsid w:val="005E144A"/>
    <w:rsid w:val="005E1E5F"/>
    <w:rsid w:val="005E55E2"/>
    <w:rsid w:val="005F54D9"/>
    <w:rsid w:val="005F5997"/>
    <w:rsid w:val="00600228"/>
    <w:rsid w:val="00600B8B"/>
    <w:rsid w:val="00605F58"/>
    <w:rsid w:val="006111FB"/>
    <w:rsid w:val="0061330E"/>
    <w:rsid w:val="00615049"/>
    <w:rsid w:val="0062022E"/>
    <w:rsid w:val="006234F5"/>
    <w:rsid w:val="00625069"/>
    <w:rsid w:val="00625174"/>
    <w:rsid w:val="00627218"/>
    <w:rsid w:val="006278A8"/>
    <w:rsid w:val="00631682"/>
    <w:rsid w:val="0063213B"/>
    <w:rsid w:val="006338F6"/>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305"/>
    <w:rsid w:val="006E47D1"/>
    <w:rsid w:val="006F35C1"/>
    <w:rsid w:val="006F43A2"/>
    <w:rsid w:val="006F64DD"/>
    <w:rsid w:val="00701B29"/>
    <w:rsid w:val="007033FC"/>
    <w:rsid w:val="007057F3"/>
    <w:rsid w:val="00710786"/>
    <w:rsid w:val="00710CE4"/>
    <w:rsid w:val="00714D1B"/>
    <w:rsid w:val="00730149"/>
    <w:rsid w:val="00730E10"/>
    <w:rsid w:val="00734CD8"/>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673E"/>
    <w:rsid w:val="007A7909"/>
    <w:rsid w:val="007B04D9"/>
    <w:rsid w:val="007B2F50"/>
    <w:rsid w:val="007B5E77"/>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5DB"/>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8D3"/>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1A79"/>
    <w:rsid w:val="00963B70"/>
    <w:rsid w:val="00967345"/>
    <w:rsid w:val="009818F6"/>
    <w:rsid w:val="009837F9"/>
    <w:rsid w:val="009903C9"/>
    <w:rsid w:val="00991BE8"/>
    <w:rsid w:val="009938C6"/>
    <w:rsid w:val="00995F39"/>
    <w:rsid w:val="009A0AD1"/>
    <w:rsid w:val="009A0F5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6BBE"/>
    <w:rsid w:val="00AA1690"/>
    <w:rsid w:val="00AA49F5"/>
    <w:rsid w:val="00AA5952"/>
    <w:rsid w:val="00AB04C0"/>
    <w:rsid w:val="00AB3213"/>
    <w:rsid w:val="00AB39DE"/>
    <w:rsid w:val="00AB6CEF"/>
    <w:rsid w:val="00AB7120"/>
    <w:rsid w:val="00AB7937"/>
    <w:rsid w:val="00AC069A"/>
    <w:rsid w:val="00AC3255"/>
    <w:rsid w:val="00AD51F4"/>
    <w:rsid w:val="00AD626B"/>
    <w:rsid w:val="00AD7863"/>
    <w:rsid w:val="00AD7882"/>
    <w:rsid w:val="00AE46C0"/>
    <w:rsid w:val="00AF0A4D"/>
    <w:rsid w:val="00AF30BE"/>
    <w:rsid w:val="00AF33CD"/>
    <w:rsid w:val="00B008AF"/>
    <w:rsid w:val="00B01D26"/>
    <w:rsid w:val="00B03410"/>
    <w:rsid w:val="00B038DD"/>
    <w:rsid w:val="00B15040"/>
    <w:rsid w:val="00B15C29"/>
    <w:rsid w:val="00B238A6"/>
    <w:rsid w:val="00B2420B"/>
    <w:rsid w:val="00B25104"/>
    <w:rsid w:val="00B25B75"/>
    <w:rsid w:val="00B30D7A"/>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C2E48"/>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BBD"/>
    <w:rsid w:val="00CC6F52"/>
    <w:rsid w:val="00CC759C"/>
    <w:rsid w:val="00CD2756"/>
    <w:rsid w:val="00CD6839"/>
    <w:rsid w:val="00CE1554"/>
    <w:rsid w:val="00CE6662"/>
    <w:rsid w:val="00CF15FC"/>
    <w:rsid w:val="00CF4D37"/>
    <w:rsid w:val="00CF6821"/>
    <w:rsid w:val="00CF697F"/>
    <w:rsid w:val="00D00B3F"/>
    <w:rsid w:val="00D0196C"/>
    <w:rsid w:val="00D03DC0"/>
    <w:rsid w:val="00D04D3D"/>
    <w:rsid w:val="00D05CD4"/>
    <w:rsid w:val="00D151BC"/>
    <w:rsid w:val="00D25C42"/>
    <w:rsid w:val="00D25EE2"/>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267E"/>
    <w:rsid w:val="00DA661B"/>
    <w:rsid w:val="00DB17CA"/>
    <w:rsid w:val="00DB2EB2"/>
    <w:rsid w:val="00DB5C04"/>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93825"/>
    <w:rsid w:val="00EA1393"/>
    <w:rsid w:val="00EA63D9"/>
    <w:rsid w:val="00EA7E17"/>
    <w:rsid w:val="00EB44C6"/>
    <w:rsid w:val="00EB46C6"/>
    <w:rsid w:val="00EB509A"/>
    <w:rsid w:val="00EB54F2"/>
    <w:rsid w:val="00EB7F30"/>
    <w:rsid w:val="00EC1693"/>
    <w:rsid w:val="00EC38BF"/>
    <w:rsid w:val="00EC67DB"/>
    <w:rsid w:val="00ED044E"/>
    <w:rsid w:val="00ED3FEF"/>
    <w:rsid w:val="00ED7752"/>
    <w:rsid w:val="00EE2AC7"/>
    <w:rsid w:val="00EE3676"/>
    <w:rsid w:val="00EE54E4"/>
    <w:rsid w:val="00EE7FE7"/>
    <w:rsid w:val="00EF4BA1"/>
    <w:rsid w:val="00EF633C"/>
    <w:rsid w:val="00F00381"/>
    <w:rsid w:val="00F00589"/>
    <w:rsid w:val="00F018AA"/>
    <w:rsid w:val="00F04B3F"/>
    <w:rsid w:val="00F05C2A"/>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76407"/>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0EBA"/>
    <w:rsid w:val="00FE374F"/>
    <w:rsid w:val="00FE3C53"/>
    <w:rsid w:val="00FE795C"/>
    <w:rsid w:val="00FF0DB7"/>
    <w:rsid w:val="00FF3959"/>
    <w:rsid w:val="00FF72B0"/>
    <w:rsid w:val="0D7A0BC8"/>
    <w:rsid w:val="102C401E"/>
    <w:rsid w:val="1D972F94"/>
    <w:rsid w:val="250B4220"/>
    <w:rsid w:val="26442F67"/>
    <w:rsid w:val="2AAF651D"/>
    <w:rsid w:val="2FBE7058"/>
    <w:rsid w:val="32191332"/>
    <w:rsid w:val="35E66CAF"/>
    <w:rsid w:val="3E5C511F"/>
    <w:rsid w:val="40BB79FC"/>
    <w:rsid w:val="40C16D61"/>
    <w:rsid w:val="46101816"/>
    <w:rsid w:val="50DE42BC"/>
    <w:rsid w:val="5486700B"/>
    <w:rsid w:val="5DD22877"/>
    <w:rsid w:val="5DF47303"/>
    <w:rsid w:val="5EDE1A49"/>
    <w:rsid w:val="5FCE0DE0"/>
    <w:rsid w:val="65F51BDA"/>
    <w:rsid w:val="68D1022D"/>
    <w:rsid w:val="695013F4"/>
    <w:rsid w:val="6B3618C4"/>
    <w:rsid w:val="783F58A1"/>
    <w:rsid w:val="7BE77284"/>
    <w:rsid w:val="7F0D4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10</Pages>
  <Words>3737</Words>
  <Characters>559</Characters>
  <Lines>4</Lines>
  <Paragraphs>8</Paragraphs>
  <ScaleCrop>false</ScaleCrop>
  <LinksUpToDate>false</LinksUpToDate>
  <CharactersWithSpaces>4288</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Administrator</cp:lastModifiedBy>
  <dcterms:modified xsi:type="dcterms:W3CDTF">2019-01-30T09:14:31Z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